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EE" w:rsidRPr="00F60174" w:rsidRDefault="00BD23EE" w:rsidP="004A05C3">
      <w:pPr>
        <w:spacing w:line="240" w:lineRule="auto"/>
        <w:jc w:val="center"/>
        <w:rPr>
          <w:rFonts w:ascii="Times New Roman" w:hAnsi="Times New Roman"/>
          <w:b/>
          <w:color w:val="002570"/>
          <w:spacing w:val="20"/>
          <w:sz w:val="36"/>
          <w:szCs w:val="36"/>
          <w:u w:val="single"/>
        </w:rPr>
      </w:pPr>
      <w:r w:rsidRPr="00F60174">
        <w:rPr>
          <w:rFonts w:ascii="Times New Roman" w:hAnsi="Times New Roman"/>
          <w:b/>
          <w:color w:val="002570"/>
          <w:spacing w:val="20"/>
          <w:sz w:val="36"/>
          <w:szCs w:val="36"/>
          <w:u w:val="single"/>
        </w:rPr>
        <w:t>Pečovatelská služba města Horní Planá</w:t>
      </w:r>
    </w:p>
    <w:p w:rsidR="00BD23EE" w:rsidRPr="00F60174" w:rsidRDefault="00BD23EE" w:rsidP="004A05C3">
      <w:pPr>
        <w:spacing w:after="0" w:line="240" w:lineRule="auto"/>
        <w:jc w:val="both"/>
        <w:rPr>
          <w:rFonts w:ascii="Times New Roman" w:hAnsi="Times New Roman"/>
          <w:color w:val="002570"/>
          <w:sz w:val="24"/>
        </w:rPr>
      </w:pPr>
    </w:p>
    <w:tbl>
      <w:tblPr>
        <w:tblW w:w="9603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3"/>
      </w:tblGrid>
      <w:tr w:rsidR="00BD23EE" w:rsidRPr="00B5545D" w:rsidTr="004A05C3">
        <w:trPr>
          <w:trHeight w:val="2287"/>
        </w:trPr>
        <w:tc>
          <w:tcPr>
            <w:tcW w:w="9603" w:type="dxa"/>
            <w:tcBorders>
              <w:top w:val="nil"/>
              <w:left w:val="nil"/>
              <w:bottom w:val="nil"/>
              <w:right w:val="nil"/>
            </w:tcBorders>
          </w:tcPr>
          <w:p w:rsidR="00BD23EE" w:rsidRPr="00B5545D" w:rsidRDefault="00BD23EE" w:rsidP="00BB419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BD23EE" w:rsidRPr="00B5545D" w:rsidRDefault="00BD23EE" w:rsidP="005347A4">
            <w:pPr>
              <w:spacing w:after="0"/>
              <w:ind w:left="211"/>
              <w:jc w:val="both"/>
              <w:rPr>
                <w:rFonts w:ascii="Times New Roman" w:hAnsi="Times New Roman"/>
                <w:sz w:val="24"/>
              </w:rPr>
            </w:pPr>
            <w:r w:rsidRPr="00B5545D">
              <w:rPr>
                <w:rFonts w:ascii="Times New Roman" w:hAnsi="Times New Roman"/>
                <w:sz w:val="24"/>
              </w:rPr>
              <w:t xml:space="preserve">Pečovatelská služba města Horní Planá je poskytována na základě oprávnění dle zákona č. 108/2006 Sb., o sociálních službách, ve znění pozdějších právních předpisů. </w:t>
            </w:r>
          </w:p>
          <w:p w:rsidR="00BD23EE" w:rsidRPr="00B5545D" w:rsidRDefault="00BD23EE" w:rsidP="005347A4">
            <w:pPr>
              <w:spacing w:after="0"/>
              <w:ind w:lef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5D">
              <w:rPr>
                <w:rFonts w:ascii="Times New Roman" w:hAnsi="Times New Roman"/>
                <w:sz w:val="24"/>
                <w:szCs w:val="24"/>
              </w:rPr>
              <w:t>Město Horní Planá je jako poskytovatel sociální služby řádně registrováno Krajským úřadem v Českých Budějovicích k poskytování pečovatelské služby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54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D23EE" w:rsidRPr="00B5545D" w:rsidRDefault="00BD23EE" w:rsidP="005347A4">
            <w:pPr>
              <w:ind w:left="211"/>
              <w:jc w:val="both"/>
              <w:rPr>
                <w:rFonts w:ascii="Times New Roman" w:hAnsi="Times New Roman"/>
                <w:sz w:val="24"/>
              </w:rPr>
            </w:pPr>
            <w:r w:rsidRPr="00B5545D">
              <w:rPr>
                <w:rFonts w:ascii="Times New Roman" w:hAnsi="Times New Roman"/>
                <w:b/>
                <w:sz w:val="24"/>
                <w:szCs w:val="24"/>
              </w:rPr>
              <w:t>Provozování pečovatelské služby města Horní Planá je podpořeno finančními prostředky Jihočeského kraje.</w:t>
            </w:r>
          </w:p>
        </w:tc>
      </w:tr>
    </w:tbl>
    <w:p w:rsidR="00BD23EE" w:rsidRDefault="00BD23EE" w:rsidP="008A10D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Poskytovatel</w:t>
      </w:r>
      <w:r w:rsidRPr="00F60174">
        <w:rPr>
          <w:rFonts w:ascii="Times New Roman" w:hAnsi="Times New Roman"/>
          <w:b/>
          <w:color w:val="002570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648BA">
        <w:rPr>
          <w:rFonts w:ascii="Times New Roman" w:hAnsi="Times New Roman"/>
          <w:sz w:val="24"/>
        </w:rPr>
        <w:t>Město Horní Planá, Náměstí 54, 382 26 Horní Planá</w:t>
      </w:r>
    </w:p>
    <w:p w:rsidR="00BD23EE" w:rsidRDefault="00BD23EE" w:rsidP="008A10D5">
      <w:pPr>
        <w:spacing w:line="240" w:lineRule="auto"/>
        <w:ind w:left="2124" w:firstLine="708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>IČO:00245895</w:t>
      </w:r>
    </w:p>
    <w:p w:rsidR="00BD23EE" w:rsidRDefault="00BD23EE" w:rsidP="008A10D5">
      <w:pPr>
        <w:spacing w:line="240" w:lineRule="auto"/>
        <w:ind w:left="2124" w:firstLine="708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 xml:space="preserve">Statutární zástupce: Bc. </w:t>
      </w:r>
      <w:r>
        <w:rPr>
          <w:rFonts w:ascii="Times New Roman" w:hAnsi="Times New Roman"/>
          <w:sz w:val="24"/>
        </w:rPr>
        <w:t>Petr Šimák</w:t>
      </w:r>
      <w:r w:rsidRPr="003648BA">
        <w:rPr>
          <w:rFonts w:ascii="Times New Roman" w:hAnsi="Times New Roman"/>
          <w:sz w:val="24"/>
        </w:rPr>
        <w:t>, starosta obce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Druh sociální služby</w:t>
      </w:r>
      <w:r w:rsidRPr="00F60174">
        <w:rPr>
          <w:rFonts w:ascii="Times New Roman" w:hAnsi="Times New Roman"/>
          <w:b/>
          <w:color w:val="002570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Pečovatelská služba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Identifikátor soc. služby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3535123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Forma poskytování</w:t>
      </w:r>
      <w:r w:rsidRPr="00F60174">
        <w:rPr>
          <w:rFonts w:ascii="Times New Roman" w:hAnsi="Times New Roman"/>
          <w:color w:val="00257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terénní</w:t>
      </w:r>
    </w:p>
    <w:p w:rsidR="00BD23EE" w:rsidRPr="00CC5CA8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Převažující cílová skupina</w:t>
      </w:r>
      <w:r w:rsidRPr="00F60174">
        <w:rPr>
          <w:rFonts w:ascii="Times New Roman" w:hAnsi="Times New Roman"/>
          <w:color w:val="00257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senioři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sz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Pracoviště (zázemí)</w:t>
      </w:r>
      <w:r w:rsidRPr="00F60174">
        <w:rPr>
          <w:rFonts w:ascii="Times New Roman" w:hAnsi="Times New Roman"/>
          <w:b/>
          <w:color w:val="002570"/>
          <w:sz w:val="24"/>
          <w:szCs w:val="24"/>
        </w:rPr>
        <w:t>:</w:t>
      </w:r>
      <w:r w:rsidRPr="00F60174">
        <w:rPr>
          <w:rFonts w:ascii="Times New Roman" w:hAnsi="Times New Roman"/>
          <w:b/>
          <w:color w:val="002570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648BA">
        <w:rPr>
          <w:rFonts w:ascii="Times New Roman" w:hAnsi="Times New Roman"/>
          <w:sz w:val="24"/>
        </w:rPr>
        <w:t>Dům s pečovatelskou službou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>Sídliště Míru 350, 382 26 Horní Planá</w:t>
      </w:r>
    </w:p>
    <w:p w:rsidR="00BD23EE" w:rsidRDefault="00BD23EE" w:rsidP="008A1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>:</w:t>
      </w:r>
      <w:r w:rsidRPr="003648BA">
        <w:rPr>
          <w:rFonts w:ascii="Times New Roman" w:hAnsi="Times New Roman"/>
          <w:sz w:val="24"/>
        </w:rPr>
        <w:t xml:space="preserve"> 731</w:t>
      </w:r>
      <w:r>
        <w:rPr>
          <w:rFonts w:ascii="Times New Roman" w:hAnsi="Times New Roman"/>
          <w:sz w:val="24"/>
        </w:rPr>
        <w:t> </w:t>
      </w:r>
      <w:r w:rsidRPr="003648BA">
        <w:rPr>
          <w:rFonts w:ascii="Times New Roman" w:hAnsi="Times New Roman"/>
          <w:sz w:val="24"/>
        </w:rPr>
        <w:t>435</w:t>
      </w:r>
      <w:r>
        <w:rPr>
          <w:rFonts w:ascii="Times New Roman" w:hAnsi="Times New Roman"/>
          <w:sz w:val="24"/>
        </w:rPr>
        <w:t> </w:t>
      </w:r>
      <w:r w:rsidRPr="003648BA">
        <w:rPr>
          <w:rFonts w:ascii="Times New Roman" w:hAnsi="Times New Roman"/>
          <w:sz w:val="24"/>
        </w:rPr>
        <w:t>179</w:t>
      </w:r>
      <w:r>
        <w:rPr>
          <w:rFonts w:ascii="Times New Roman" w:hAnsi="Times New Roman"/>
          <w:sz w:val="24"/>
          <w:szCs w:val="24"/>
        </w:rPr>
        <w:t>, 380 724 416</w:t>
      </w:r>
    </w:p>
    <w:p w:rsidR="00BD23EE" w:rsidRPr="00F60174" w:rsidRDefault="00BD23EE" w:rsidP="008A10D5">
      <w:pPr>
        <w:spacing w:after="0" w:line="240" w:lineRule="auto"/>
        <w:ind w:left="2124" w:firstLine="708"/>
        <w:jc w:val="both"/>
        <w:rPr>
          <w:rFonts w:ascii="Times New Roman" w:hAnsi="Times New Roman"/>
          <w:color w:val="00257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email.: </w:t>
      </w:r>
      <w:hyperlink r:id="rId7" w:history="1">
        <w:r w:rsidRPr="00F60174">
          <w:rPr>
            <w:rStyle w:val="Hyperlink"/>
            <w:rFonts w:ascii="Times New Roman" w:hAnsi="Times New Roman"/>
            <w:color w:val="002570"/>
            <w:sz w:val="24"/>
            <w:szCs w:val="24"/>
          </w:rPr>
          <w:t>socialni@horniplana.cz</w:t>
        </w:r>
      </w:hyperlink>
    </w:p>
    <w:p w:rsidR="00BD23EE" w:rsidRDefault="00BD23EE" w:rsidP="008A10D5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ab/>
      </w:r>
    </w:p>
    <w:p w:rsidR="00BD23EE" w:rsidRDefault="00BD23EE" w:rsidP="008A10D5">
      <w:pPr>
        <w:spacing w:after="120" w:line="240" w:lineRule="auto"/>
        <w:ind w:left="2830" w:hanging="2830"/>
        <w:jc w:val="both"/>
        <w:outlineLvl w:val="0"/>
        <w:rPr>
          <w:rFonts w:ascii="Times New Roman" w:hAnsi="Times New Roman"/>
          <w:sz w:val="24"/>
          <w:szCs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Územní působnost</w:t>
      </w:r>
      <w:r w:rsidRPr="00F60174">
        <w:rPr>
          <w:rFonts w:ascii="Times New Roman" w:hAnsi="Times New Roman"/>
          <w:b/>
          <w:color w:val="002570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spádová oblast obce Horní Planá (Horní Planá, Hodňov, Olšina, </w:t>
      </w:r>
    </w:p>
    <w:p w:rsidR="00BD23EE" w:rsidRDefault="00BD23EE" w:rsidP="008A10D5">
      <w:pPr>
        <w:spacing w:after="120" w:line="240" w:lineRule="auto"/>
        <w:ind w:left="2830" w:hanging="2830"/>
        <w:jc w:val="both"/>
        <w:outlineLvl w:val="0"/>
        <w:rPr>
          <w:rFonts w:ascii="Times New Roman" w:hAnsi="Times New Roman"/>
          <w:sz w:val="24"/>
          <w:szCs w:val="24"/>
        </w:rPr>
      </w:pPr>
      <w:r w:rsidRPr="004A05C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Olšov, Hůrka, Černá v Pošumaví, Maňava, Pernek, Bližší Lhota, </w:t>
      </w:r>
    </w:p>
    <w:p w:rsidR="00BD23EE" w:rsidRDefault="00BD23EE" w:rsidP="008A10D5">
      <w:pPr>
        <w:spacing w:after="120" w:line="240" w:lineRule="auto"/>
        <w:ind w:left="2830" w:hanging="283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Zvonková). 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Personální zajištění</w:t>
      </w:r>
      <w:r w:rsidRPr="00F60174">
        <w:rPr>
          <w:rFonts w:ascii="Times New Roman" w:hAnsi="Times New Roman"/>
          <w:b/>
          <w:color w:val="002570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celkem 5 pracovníků:</w:t>
      </w:r>
    </w:p>
    <w:p w:rsidR="00BD23EE" w:rsidRDefault="00BD23EE" w:rsidP="008A10D5">
      <w:pPr>
        <w:numPr>
          <w:ilvl w:val="0"/>
          <w:numId w:val="12"/>
        </w:numPr>
        <w:spacing w:line="240" w:lineRule="auto"/>
        <w:ind w:left="354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857919">
        <w:rPr>
          <w:rFonts w:ascii="Times New Roman" w:hAnsi="Times New Roman"/>
          <w:sz w:val="24"/>
          <w:szCs w:val="24"/>
        </w:rPr>
        <w:t>sociální pr</w:t>
      </w:r>
      <w:r>
        <w:rPr>
          <w:rFonts w:ascii="Times New Roman" w:hAnsi="Times New Roman"/>
          <w:sz w:val="24"/>
          <w:szCs w:val="24"/>
        </w:rPr>
        <w:t>acovnice (0.15 pracovního úvazku)</w:t>
      </w:r>
    </w:p>
    <w:p w:rsidR="00BD23EE" w:rsidRPr="00A55F0C" w:rsidRDefault="00BD23EE" w:rsidP="008A10D5">
      <w:pPr>
        <w:numPr>
          <w:ilvl w:val="0"/>
          <w:numId w:val="12"/>
        </w:numPr>
        <w:spacing w:line="240" w:lineRule="auto"/>
        <w:ind w:left="354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pečovatelky</w:t>
      </w:r>
      <w:r w:rsidRPr="00A55F0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každá </w:t>
      </w:r>
      <w:r w:rsidRPr="00A55F0C">
        <w:rPr>
          <w:rFonts w:ascii="Times New Roman" w:hAnsi="Times New Roman"/>
          <w:sz w:val="24"/>
          <w:szCs w:val="24"/>
        </w:rPr>
        <w:t xml:space="preserve">1.0 pracovního úvazku), </w:t>
      </w:r>
    </w:p>
    <w:p w:rsidR="00BD23EE" w:rsidRDefault="00BD23EE" w:rsidP="00542AB9">
      <w:pPr>
        <w:spacing w:after="120"/>
        <w:ind w:left="2830" w:hanging="2830"/>
        <w:jc w:val="both"/>
        <w:outlineLvl w:val="0"/>
        <w:rPr>
          <w:rFonts w:ascii="Times New Roman" w:hAnsi="Times New Roman"/>
          <w:sz w:val="24"/>
          <w:szCs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Časová dostupnost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Pr="00A55F0C">
        <w:rPr>
          <w:rFonts w:ascii="Times New Roman" w:hAnsi="Times New Roman"/>
          <w:sz w:val="24"/>
          <w:szCs w:val="24"/>
        </w:rPr>
        <w:tab/>
        <w:t>Č</w:t>
      </w:r>
      <w:r>
        <w:rPr>
          <w:rFonts w:ascii="Times New Roman" w:hAnsi="Times New Roman"/>
          <w:sz w:val="24"/>
          <w:szCs w:val="24"/>
        </w:rPr>
        <w:t xml:space="preserve">as, četnost a rozsah služby je sjednáván individuálně, a to vždy s ohledem na aktuální potřeby Uživatele a možnosti pečovatelské služby. </w:t>
      </w:r>
    </w:p>
    <w:p w:rsidR="00BD23EE" w:rsidRDefault="00BD23EE" w:rsidP="00542AB9">
      <w:pPr>
        <w:spacing w:after="120"/>
        <w:ind w:left="2830" w:hanging="2830"/>
        <w:jc w:val="both"/>
        <w:outlineLvl w:val="0"/>
        <w:rPr>
          <w:rFonts w:ascii="Times New Roman" w:hAnsi="Times New Roman"/>
          <w:sz w:val="24"/>
          <w:szCs w:val="24"/>
        </w:rPr>
      </w:pPr>
      <w:r w:rsidRPr="00D81087">
        <w:rPr>
          <w:rFonts w:ascii="Times New Roman" w:hAnsi="Times New Roman"/>
          <w:sz w:val="24"/>
          <w:szCs w:val="24"/>
        </w:rPr>
        <w:t xml:space="preserve">                                               Povoz pečovatelské </w:t>
      </w:r>
      <w:r>
        <w:rPr>
          <w:rFonts w:ascii="Times New Roman" w:hAnsi="Times New Roman"/>
          <w:sz w:val="24"/>
          <w:szCs w:val="24"/>
        </w:rPr>
        <w:t xml:space="preserve">služby je v </w:t>
      </w:r>
      <w:r w:rsidRPr="00D81087">
        <w:rPr>
          <w:rFonts w:ascii="Times New Roman" w:hAnsi="Times New Roman"/>
          <w:sz w:val="24"/>
          <w:szCs w:val="24"/>
        </w:rPr>
        <w:t>pracovní dny od pondělí do pátku a to vždy od 7 do 15:30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087">
        <w:rPr>
          <w:rFonts w:ascii="Times New Roman" w:hAnsi="Times New Roman"/>
          <w:sz w:val="24"/>
          <w:szCs w:val="24"/>
        </w:rPr>
        <w:t>hodin</w:t>
      </w:r>
      <w:r>
        <w:rPr>
          <w:rFonts w:ascii="Times New Roman" w:hAnsi="Times New Roman"/>
          <w:sz w:val="24"/>
          <w:szCs w:val="24"/>
        </w:rPr>
        <w:t>.</w:t>
      </w:r>
    </w:p>
    <w:p w:rsidR="00BD23EE" w:rsidRDefault="00BD23EE" w:rsidP="00542AB9">
      <w:pPr>
        <w:spacing w:after="120"/>
        <w:ind w:left="2830" w:hanging="2830"/>
        <w:jc w:val="both"/>
        <w:outlineLvl w:val="0"/>
        <w:rPr>
          <w:rFonts w:ascii="Times New Roman" w:hAnsi="Times New Roman"/>
          <w:sz w:val="24"/>
          <w:szCs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Kapacita</w:t>
      </w:r>
      <w:r w:rsidRPr="00F60174">
        <w:rPr>
          <w:rFonts w:ascii="Times New Roman" w:hAnsi="Times New Roman"/>
          <w:b/>
          <w:color w:val="002570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Okamžitá kapacita 4 osoby v daný okamžik.</w:t>
      </w:r>
    </w:p>
    <w:p w:rsidR="00BD23EE" w:rsidRPr="00FD37C0" w:rsidRDefault="00BD23EE" w:rsidP="00542AB9">
      <w:pPr>
        <w:spacing w:after="120"/>
        <w:ind w:left="2830" w:hanging="2830"/>
        <w:jc w:val="both"/>
        <w:outlineLvl w:val="0"/>
        <w:rPr>
          <w:rFonts w:ascii="Times New Roman" w:hAnsi="Times New Roman"/>
          <w:sz w:val="24"/>
          <w:szCs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Cílová skupina: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D37C0">
        <w:rPr>
          <w:rFonts w:ascii="Times New Roman" w:hAnsi="Times New Roman"/>
          <w:sz w:val="24"/>
          <w:szCs w:val="24"/>
        </w:rPr>
        <w:t>Pečovatelská služba je určena obyvatelům trvale žijícím v obci Horní Planá, včetně spádového území, kteří mají sníženou soběstačnost z důvodu věku, chronického onemocnění nebo zdravotního postižení a potřebují pomoc jiné osoby:</w:t>
      </w:r>
    </w:p>
    <w:p w:rsidR="00BD23EE" w:rsidRPr="00FD37C0" w:rsidRDefault="00BD23EE" w:rsidP="00542AB9">
      <w:pPr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FD37C0">
        <w:rPr>
          <w:rFonts w:ascii="Times New Roman" w:hAnsi="Times New Roman"/>
          <w:sz w:val="24"/>
          <w:szCs w:val="24"/>
        </w:rPr>
        <w:t>senioři,</w:t>
      </w:r>
    </w:p>
    <w:p w:rsidR="00BD23EE" w:rsidRDefault="00BD23EE" w:rsidP="00542AB9">
      <w:pPr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FD37C0">
        <w:rPr>
          <w:rFonts w:ascii="Times New Roman" w:hAnsi="Times New Roman"/>
          <w:sz w:val="24"/>
          <w:szCs w:val="24"/>
        </w:rPr>
        <w:t xml:space="preserve">rodiny, kterým se narodily současně 3 nebo více dětí, a to do </w:t>
      </w:r>
    </w:p>
    <w:p w:rsidR="00BD23EE" w:rsidRPr="00FD37C0" w:rsidRDefault="00BD23EE" w:rsidP="00542AB9">
      <w:pPr>
        <w:spacing w:after="0"/>
        <w:ind w:left="3190"/>
        <w:jc w:val="both"/>
        <w:outlineLvl w:val="0"/>
        <w:rPr>
          <w:rFonts w:ascii="Times New Roman" w:hAnsi="Times New Roman"/>
          <w:sz w:val="24"/>
          <w:szCs w:val="24"/>
        </w:rPr>
      </w:pPr>
      <w:r w:rsidRPr="00FD37C0">
        <w:rPr>
          <w:rFonts w:ascii="Times New Roman" w:hAnsi="Times New Roman"/>
          <w:sz w:val="24"/>
          <w:szCs w:val="24"/>
        </w:rPr>
        <w:t xml:space="preserve">4 let jejich věku. </w:t>
      </w:r>
    </w:p>
    <w:p w:rsidR="00BD23EE" w:rsidRDefault="00BD23EE" w:rsidP="00542AB9">
      <w:pPr>
        <w:spacing w:after="1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Pečovatelská služba neposkytuje své služby občanům, jejichž zdravotní stav vyžaduje celodenní péči a dohled. </w:t>
      </w:r>
    </w:p>
    <w:p w:rsidR="00BD23EE" w:rsidRPr="00D81087" w:rsidRDefault="00BD23EE" w:rsidP="00542AB9">
      <w:pPr>
        <w:spacing w:after="1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Pečovatelská služba se neposkytuje, pokud zařízení PS nemá dostatečnou kapacitu. </w:t>
      </w:r>
    </w:p>
    <w:p w:rsidR="00BD23EE" w:rsidRDefault="00BD23EE" w:rsidP="008A10D5">
      <w:pPr>
        <w:spacing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BD23EE" w:rsidRPr="00F60174" w:rsidRDefault="00BD23EE" w:rsidP="008A10D5">
      <w:pPr>
        <w:spacing w:after="120" w:line="240" w:lineRule="auto"/>
        <w:jc w:val="both"/>
        <w:outlineLvl w:val="0"/>
        <w:rPr>
          <w:rFonts w:ascii="Times New Roman" w:hAnsi="Times New Roman"/>
          <w:b/>
          <w:color w:val="002570"/>
          <w:sz w:val="24"/>
          <w:szCs w:val="24"/>
          <w:u w:val="single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 xml:space="preserve">ÚHRADY   </w:t>
      </w:r>
    </w:p>
    <w:p w:rsidR="00BD23EE" w:rsidRDefault="00BD23EE" w:rsidP="00542AB9">
      <w:pPr>
        <w:spacing w:after="1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poskytování pečovatelské služby hradí uživatelé úhradu za základní činnosti v rozsahu stanoveném Smlouvou podle platného Sazebníku úhrad za poskytování pečovatelské služby. Bezplatně je poskytováno sociálního poradenství.</w:t>
      </w:r>
    </w:p>
    <w:p w:rsidR="00BD23EE" w:rsidRDefault="00BD23EE" w:rsidP="00542AB9">
      <w:pPr>
        <w:spacing w:after="12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244844">
        <w:rPr>
          <w:rFonts w:ascii="Times New Roman" w:hAnsi="Times New Roman"/>
          <w:color w:val="000000"/>
          <w:sz w:val="24"/>
          <w:szCs w:val="24"/>
          <w:u w:val="single"/>
        </w:rPr>
        <w:t>Pečovatelská služba bez úhrad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D23EE" w:rsidRDefault="00BD23EE" w:rsidP="00542AB9">
      <w:pPr>
        <w:spacing w:after="12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Pečovatelská služba se s výjimkou nákladů za stravu poskytnutou v rámci základní činnosti poskytuje bez úhrady uživatelům uvedeným v  § 75, odst. 2, zákona č. 108/2006 Sb., o sociálních službách, ve znění pozdějších právních předpisů</w:t>
      </w:r>
    </w:p>
    <w:p w:rsidR="00BD23EE" w:rsidRPr="00F60174" w:rsidRDefault="00BD23EE" w:rsidP="008A10D5">
      <w:pPr>
        <w:spacing w:line="240" w:lineRule="auto"/>
        <w:jc w:val="both"/>
        <w:rPr>
          <w:rFonts w:ascii="Times New Roman" w:hAnsi="Times New Roman"/>
          <w:b/>
          <w:color w:val="002570"/>
          <w:sz w:val="28"/>
          <w:szCs w:val="28"/>
        </w:rPr>
      </w:pPr>
      <w:r w:rsidRPr="00F60174">
        <w:rPr>
          <w:rFonts w:ascii="Times New Roman" w:hAnsi="Times New Roman"/>
          <w:b/>
          <w:color w:val="002570"/>
          <w:sz w:val="28"/>
          <w:szCs w:val="28"/>
          <w:u w:val="single"/>
        </w:rPr>
        <w:t>POSLÁNÍ</w:t>
      </w:r>
    </w:p>
    <w:p w:rsidR="00BD23EE" w:rsidRPr="00F60174" w:rsidRDefault="00BD23EE" w:rsidP="008A10D5">
      <w:pPr>
        <w:spacing w:line="240" w:lineRule="auto"/>
        <w:jc w:val="both"/>
        <w:outlineLvl w:val="0"/>
        <w:rPr>
          <w:rFonts w:ascii="Times New Roman" w:hAnsi="Times New Roman"/>
          <w:b/>
          <w:i/>
          <w:color w:val="002570"/>
          <w:sz w:val="24"/>
          <w:szCs w:val="24"/>
        </w:rPr>
      </w:pPr>
      <w:r w:rsidRPr="00F60174">
        <w:rPr>
          <w:rFonts w:ascii="Times New Roman" w:hAnsi="Times New Roman"/>
          <w:b/>
          <w:i/>
          <w:color w:val="002570"/>
          <w:sz w:val="24"/>
          <w:szCs w:val="24"/>
        </w:rPr>
        <w:t>„Společně to zvládneme!“</w:t>
      </w:r>
    </w:p>
    <w:p w:rsidR="00BD23EE" w:rsidRPr="003648BA" w:rsidRDefault="00BD23EE" w:rsidP="00542A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sz w:val="24"/>
          <w:szCs w:val="24"/>
        </w:rPr>
        <w:t xml:space="preserve">Posláním pečovatelské služby města Horní Planá je být dostupným a přátelským partnerem osobám v nepříznivé sociální situaci, kterým v důsledku snížené soběstačnosti vlastní fyzické síly nestačí k zajištění kvalitní péče o vlastní osobu a domácnost. Chceme být partnerem, jenž umožní </w:t>
      </w:r>
      <w:r>
        <w:rPr>
          <w:rFonts w:ascii="Times New Roman" w:hAnsi="Times New Roman"/>
          <w:sz w:val="24"/>
          <w:szCs w:val="24"/>
        </w:rPr>
        <w:t>uživatelům zůstat v přirozeném prostředí a žít běžným způsobem života,</w:t>
      </w:r>
      <w:r w:rsidRPr="003648BA">
        <w:rPr>
          <w:rFonts w:ascii="Times New Roman" w:hAnsi="Times New Roman"/>
          <w:sz w:val="24"/>
          <w:szCs w:val="24"/>
        </w:rPr>
        <w:t xml:space="preserve"> co nejdéle zůstat součástí přirozeného místního společenství.</w:t>
      </w:r>
    </w:p>
    <w:p w:rsidR="00BD23EE" w:rsidRPr="00F60174" w:rsidRDefault="00BD23EE" w:rsidP="008A10D5">
      <w:pPr>
        <w:spacing w:line="240" w:lineRule="auto"/>
        <w:ind w:left="62"/>
        <w:jc w:val="both"/>
        <w:rPr>
          <w:rFonts w:ascii="Times New Roman" w:hAnsi="Times New Roman"/>
          <w:b/>
          <w:color w:val="002570"/>
          <w:sz w:val="28"/>
          <w:szCs w:val="28"/>
        </w:rPr>
      </w:pPr>
      <w:r w:rsidRPr="00F60174">
        <w:rPr>
          <w:rFonts w:ascii="Times New Roman" w:hAnsi="Times New Roman"/>
          <w:b/>
          <w:color w:val="002570"/>
          <w:sz w:val="28"/>
          <w:szCs w:val="28"/>
          <w:u w:val="single"/>
        </w:rPr>
        <w:t>CÍLE</w:t>
      </w:r>
    </w:p>
    <w:p w:rsidR="00BD23EE" w:rsidRPr="00F60174" w:rsidRDefault="00BD23EE" w:rsidP="008A10D5">
      <w:pPr>
        <w:spacing w:after="120" w:line="240" w:lineRule="auto"/>
        <w:ind w:left="62"/>
        <w:jc w:val="both"/>
        <w:rPr>
          <w:rFonts w:ascii="Times New Roman" w:hAnsi="Times New Roman"/>
          <w:b/>
          <w:i/>
          <w:color w:val="002570"/>
          <w:sz w:val="24"/>
          <w:szCs w:val="24"/>
        </w:rPr>
      </w:pPr>
      <w:r>
        <w:rPr>
          <w:rFonts w:ascii="Times New Roman" w:hAnsi="Times New Roman"/>
          <w:b/>
          <w:i/>
          <w:color w:val="002570"/>
          <w:sz w:val="24"/>
          <w:szCs w:val="24"/>
        </w:rPr>
        <w:t>„</w:t>
      </w:r>
      <w:r w:rsidRPr="00F60174">
        <w:rPr>
          <w:rFonts w:ascii="Times New Roman" w:hAnsi="Times New Roman"/>
          <w:b/>
          <w:i/>
          <w:color w:val="002570"/>
          <w:sz w:val="24"/>
          <w:szCs w:val="24"/>
        </w:rPr>
        <w:t>Podporovat-Pomáhat-Pečovat</w:t>
      </w:r>
      <w:r>
        <w:rPr>
          <w:rFonts w:ascii="Times New Roman" w:hAnsi="Times New Roman"/>
          <w:b/>
          <w:i/>
          <w:color w:val="002570"/>
          <w:sz w:val="24"/>
          <w:szCs w:val="24"/>
        </w:rPr>
        <w:t>“</w:t>
      </w:r>
    </w:p>
    <w:p w:rsidR="00BD23EE" w:rsidRDefault="00BD23EE" w:rsidP="00542A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sz w:val="24"/>
          <w:szCs w:val="24"/>
        </w:rPr>
        <w:t xml:space="preserve">Chceme být partnerem, jenž umožní </w:t>
      </w:r>
      <w:r>
        <w:rPr>
          <w:rFonts w:ascii="Times New Roman" w:hAnsi="Times New Roman"/>
          <w:sz w:val="24"/>
          <w:szCs w:val="24"/>
        </w:rPr>
        <w:t xml:space="preserve">uživatelům zůstat v přirozeném prostředí a žít běžným způsobem života, i když nastane nepříznivá sociální situace. </w:t>
      </w:r>
    </w:p>
    <w:p w:rsidR="00BD23EE" w:rsidRPr="00661106" w:rsidRDefault="00BD23EE" w:rsidP="00542AB9">
      <w:pPr>
        <w:pStyle w:val="ListParagraph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661106">
        <w:rPr>
          <w:rFonts w:ascii="Times New Roman" w:hAnsi="Times New Roman"/>
          <w:sz w:val="24"/>
          <w:szCs w:val="24"/>
        </w:rPr>
        <w:t xml:space="preserve">vytvořit stabilní a kvalitní prostředí s angažovaným týmem pracovníků, který kvalitními službami a související činností bude aktivně působit na Uživatele </w:t>
      </w:r>
    </w:p>
    <w:p w:rsidR="00BD23EE" w:rsidRPr="003648BA" w:rsidRDefault="00BD23EE" w:rsidP="00542AB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8BA">
        <w:rPr>
          <w:rFonts w:ascii="Times New Roman" w:hAnsi="Times New Roman"/>
          <w:sz w:val="24"/>
          <w:szCs w:val="24"/>
        </w:rPr>
        <w:t xml:space="preserve">pomáhat uživatelům udržovat tělesné i duševní zdraví a sociální pohodu - </w:t>
      </w:r>
      <w:r w:rsidRPr="003648BA">
        <w:rPr>
          <w:rFonts w:ascii="Times New Roman" w:hAnsi="Times New Roman"/>
          <w:i/>
          <w:sz w:val="24"/>
          <w:szCs w:val="24"/>
        </w:rPr>
        <w:t>žít co nejdéle běžným způsobem života, udržovat kontakty, věnovat se zálibám;</w:t>
      </w:r>
    </w:p>
    <w:p w:rsidR="00BD23EE" w:rsidRPr="003648BA" w:rsidRDefault="00BD23EE" w:rsidP="00542AB9">
      <w:pPr>
        <w:numPr>
          <w:ilvl w:val="0"/>
          <w:numId w:val="4"/>
        </w:numPr>
        <w:spacing w:after="120"/>
        <w:ind w:left="777" w:hanging="357"/>
        <w:jc w:val="both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sz w:val="24"/>
          <w:szCs w:val="24"/>
        </w:rPr>
        <w:t xml:space="preserve">vytvářet bezpečné a příjemné prostředí </w:t>
      </w:r>
      <w:r w:rsidRPr="003648BA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3648BA">
        <w:rPr>
          <w:rFonts w:ascii="Times New Roman" w:hAnsi="Times New Roman"/>
          <w:i/>
          <w:sz w:val="24"/>
          <w:szCs w:val="24"/>
        </w:rPr>
        <w:t>zvyšovat pocit jistoty a bezpečí uživatelů.</w:t>
      </w:r>
    </w:p>
    <w:p w:rsidR="00BD23EE" w:rsidRPr="003648BA" w:rsidRDefault="00BD23EE" w:rsidP="00542AB9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i/>
          <w:sz w:val="24"/>
          <w:szCs w:val="24"/>
        </w:rPr>
        <w:t xml:space="preserve"> </w:t>
      </w:r>
      <w:r w:rsidRPr="003648BA">
        <w:rPr>
          <w:rFonts w:ascii="Times New Roman" w:hAnsi="Times New Roman"/>
          <w:sz w:val="24"/>
          <w:szCs w:val="24"/>
        </w:rPr>
        <w:t>poskytovat „správné množství podpory“ a „služby na míru“</w:t>
      </w:r>
    </w:p>
    <w:p w:rsidR="00BD23EE" w:rsidRDefault="00BD23EE" w:rsidP="00542AB9">
      <w:pPr>
        <w:numPr>
          <w:ilvl w:val="0"/>
          <w:numId w:val="4"/>
        </w:numPr>
        <w:spacing w:after="0"/>
        <w:ind w:left="777" w:hanging="357"/>
        <w:jc w:val="both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sz w:val="24"/>
          <w:szCs w:val="24"/>
        </w:rPr>
        <w:t xml:space="preserve">aktivně zapojovat uživatele do dění – sdílenou péčí zabránit závislosti na službě; </w:t>
      </w:r>
    </w:p>
    <w:p w:rsidR="00BD23EE" w:rsidRPr="00D81087" w:rsidRDefault="00BD23EE" w:rsidP="008A1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3EE" w:rsidRPr="003648BA" w:rsidRDefault="00BD23EE" w:rsidP="008A10D5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</w:p>
    <w:p w:rsidR="00BD23EE" w:rsidRPr="00F60174" w:rsidRDefault="00BD23EE" w:rsidP="008A10D5">
      <w:pPr>
        <w:spacing w:after="120" w:line="240" w:lineRule="auto"/>
        <w:jc w:val="both"/>
        <w:outlineLvl w:val="0"/>
        <w:rPr>
          <w:rFonts w:ascii="Times New Roman" w:hAnsi="Times New Roman"/>
          <w:b/>
          <w:color w:val="002570"/>
          <w:sz w:val="24"/>
          <w:szCs w:val="24"/>
          <w:u w:val="single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ZÁSADY A  PRINCIPY  POSKYTOVÁNÍ  SOCIÁLNÍ SLUŽBY</w:t>
      </w:r>
    </w:p>
    <w:p w:rsidR="00BD23EE" w:rsidRPr="00F60174" w:rsidRDefault="00BD23EE" w:rsidP="008A10D5">
      <w:pPr>
        <w:spacing w:line="240" w:lineRule="auto"/>
        <w:jc w:val="both"/>
        <w:rPr>
          <w:rFonts w:ascii="Times New Roman" w:hAnsi="Times New Roman"/>
          <w:color w:val="002570"/>
          <w:sz w:val="24"/>
          <w:szCs w:val="24"/>
        </w:rPr>
      </w:pPr>
      <w:r w:rsidRPr="00F60174">
        <w:rPr>
          <w:rFonts w:ascii="Times New Roman" w:hAnsi="Times New Roman"/>
          <w:b/>
          <w:i/>
          <w:color w:val="002570"/>
          <w:sz w:val="24"/>
          <w:szCs w:val="24"/>
        </w:rPr>
        <w:t>„Být za každých okolností slušným, zdvořilým, ohleduplným a poctivým člověkem respektujícím lidskou důstojnost“</w:t>
      </w:r>
      <w:r w:rsidRPr="00F60174">
        <w:rPr>
          <w:rFonts w:ascii="Times New Roman" w:hAnsi="Times New Roman"/>
          <w:color w:val="002570"/>
          <w:sz w:val="24"/>
          <w:szCs w:val="24"/>
        </w:rPr>
        <w:t xml:space="preserve"> </w:t>
      </w:r>
    </w:p>
    <w:p w:rsidR="00BD23EE" w:rsidRPr="00A55F0C" w:rsidRDefault="00BD23EE" w:rsidP="008A10D5">
      <w:pPr>
        <w:spacing w:line="240" w:lineRule="auto"/>
        <w:jc w:val="both"/>
        <w:rPr>
          <w:rFonts w:ascii="Times New Roman" w:hAnsi="Times New Roman"/>
          <w:color w:val="4472C4"/>
          <w:sz w:val="24"/>
          <w:szCs w:val="24"/>
        </w:rPr>
      </w:pPr>
    </w:p>
    <w:p w:rsidR="00BD23EE" w:rsidRPr="00F60174" w:rsidRDefault="00BD23EE" w:rsidP="008A10D5">
      <w:pPr>
        <w:spacing w:line="240" w:lineRule="auto"/>
        <w:jc w:val="both"/>
        <w:rPr>
          <w:rFonts w:ascii="Times New Roman" w:hAnsi="Times New Roman"/>
          <w:color w:val="002570"/>
          <w:sz w:val="24"/>
          <w:szCs w:val="24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ZÁSADY:</w:t>
      </w:r>
    </w:p>
    <w:p w:rsidR="00BD23EE" w:rsidRPr="005B7CEC" w:rsidRDefault="00BD23EE" w:rsidP="00542AB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5B7CEC">
        <w:rPr>
          <w:rFonts w:ascii="Times New Roman" w:hAnsi="Times New Roman"/>
          <w:sz w:val="24"/>
        </w:rPr>
        <w:t>Sociální služba je poskytována v souladu s platnými právními předpisy, v souladu se schválenou registrací k poskytování sociální služby a podle pověření Jihočeského kraje.</w:t>
      </w:r>
    </w:p>
    <w:p w:rsidR="00BD23EE" w:rsidRDefault="00BD23EE" w:rsidP="00542AB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>Sociální služb</w:t>
      </w:r>
      <w:r>
        <w:rPr>
          <w:rFonts w:ascii="Times New Roman" w:hAnsi="Times New Roman"/>
          <w:sz w:val="24"/>
        </w:rPr>
        <w:t xml:space="preserve">a se </w:t>
      </w:r>
      <w:r w:rsidRPr="003648BA">
        <w:rPr>
          <w:rFonts w:ascii="Times New Roman" w:hAnsi="Times New Roman"/>
          <w:sz w:val="24"/>
        </w:rPr>
        <w:t>poskytuje na základě písemně uzavřené smlouvy mezi Poskytovatelem a Uživatelem.</w:t>
      </w:r>
    </w:p>
    <w:p w:rsidR="00BD23EE" w:rsidRDefault="00BD23EE" w:rsidP="00542AB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 xml:space="preserve">Při poskytování sociální služby </w:t>
      </w:r>
      <w:r>
        <w:rPr>
          <w:rFonts w:ascii="Times New Roman" w:hAnsi="Times New Roman"/>
          <w:sz w:val="24"/>
        </w:rPr>
        <w:t>jsou dodržovány</w:t>
      </w:r>
      <w:r w:rsidRPr="003648BA">
        <w:rPr>
          <w:rFonts w:ascii="Times New Roman" w:hAnsi="Times New Roman"/>
          <w:sz w:val="24"/>
        </w:rPr>
        <w:t xml:space="preserve"> standardy kvality sociálních služeb, </w:t>
      </w:r>
    </w:p>
    <w:p w:rsidR="00BD23EE" w:rsidRDefault="00BD23EE" w:rsidP="00542AB9">
      <w:pPr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Pracovníci pečovatelské služby o</w:t>
      </w:r>
      <w:r w:rsidRPr="003648BA">
        <w:rPr>
          <w:rFonts w:ascii="Times New Roman" w:hAnsi="Times New Roman"/>
          <w:sz w:val="24"/>
        </w:rPr>
        <w:t>chraňuj</w:t>
      </w:r>
      <w:r>
        <w:rPr>
          <w:rFonts w:ascii="Times New Roman" w:hAnsi="Times New Roman"/>
          <w:sz w:val="24"/>
        </w:rPr>
        <w:t>í</w:t>
      </w:r>
      <w:r w:rsidRPr="003648BA">
        <w:rPr>
          <w:rFonts w:ascii="Times New Roman" w:hAnsi="Times New Roman"/>
          <w:sz w:val="24"/>
        </w:rPr>
        <w:t xml:space="preserve"> práva a oprávněné zájmy </w:t>
      </w:r>
      <w:r>
        <w:rPr>
          <w:rFonts w:ascii="Times New Roman" w:hAnsi="Times New Roman"/>
          <w:sz w:val="24"/>
        </w:rPr>
        <w:t>U</w:t>
      </w:r>
      <w:r w:rsidRPr="003648BA">
        <w:rPr>
          <w:rFonts w:ascii="Times New Roman" w:hAnsi="Times New Roman"/>
          <w:sz w:val="24"/>
        </w:rPr>
        <w:t>živatelů a jedn</w:t>
      </w:r>
      <w:r>
        <w:rPr>
          <w:rFonts w:ascii="Times New Roman" w:hAnsi="Times New Roman"/>
          <w:sz w:val="24"/>
        </w:rPr>
        <w:t>ají</w:t>
      </w:r>
      <w:r w:rsidRPr="003648BA">
        <w:rPr>
          <w:rFonts w:ascii="Times New Roman" w:hAnsi="Times New Roman"/>
          <w:sz w:val="24"/>
        </w:rPr>
        <w:t xml:space="preserve"> vždy v zájmu </w:t>
      </w:r>
      <w:r>
        <w:rPr>
          <w:rFonts w:ascii="Times New Roman" w:hAnsi="Times New Roman"/>
          <w:sz w:val="24"/>
        </w:rPr>
        <w:t>U</w:t>
      </w:r>
      <w:r w:rsidRPr="003648BA">
        <w:rPr>
          <w:rFonts w:ascii="Times New Roman" w:hAnsi="Times New Roman"/>
          <w:sz w:val="24"/>
        </w:rPr>
        <w:t>živatele s plnou zodpovědností za výsledek vlastní činnosti</w:t>
      </w:r>
      <w:r>
        <w:rPr>
          <w:rFonts w:ascii="Times New Roman" w:hAnsi="Times New Roman"/>
          <w:sz w:val="24"/>
        </w:rPr>
        <w:t>.</w:t>
      </w:r>
    </w:p>
    <w:p w:rsidR="00BD23EE" w:rsidRDefault="00BD23EE" w:rsidP="00542AB9">
      <w:pPr>
        <w:pStyle w:val="BodyText"/>
        <w:spacing w:line="360" w:lineRule="auto"/>
        <w:rPr>
          <w:b/>
          <w:bCs/>
          <w:u w:val="single"/>
        </w:rPr>
      </w:pPr>
    </w:p>
    <w:p w:rsidR="00BD23EE" w:rsidRDefault="00BD23EE" w:rsidP="008A10D5">
      <w:pPr>
        <w:pStyle w:val="BodyText"/>
        <w:rPr>
          <w:b/>
          <w:bCs/>
          <w:u w:val="single"/>
        </w:rPr>
      </w:pPr>
      <w:r>
        <w:rPr>
          <w:b/>
          <w:color w:val="002060"/>
          <w:u w:val="single"/>
        </w:rPr>
        <w:t>PRINCIPY</w:t>
      </w:r>
      <w:r w:rsidRPr="00F765C8">
        <w:rPr>
          <w:b/>
          <w:bCs/>
          <w:u w:val="single"/>
        </w:rPr>
        <w:t xml:space="preserve"> </w:t>
      </w:r>
    </w:p>
    <w:p w:rsidR="00BD23EE" w:rsidRDefault="00BD23EE" w:rsidP="00542AB9">
      <w:pPr>
        <w:numPr>
          <w:ilvl w:val="0"/>
          <w:numId w:val="13"/>
        </w:numPr>
        <w:spacing w:after="120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244844">
        <w:rPr>
          <w:rFonts w:ascii="Times New Roman" w:hAnsi="Times New Roman"/>
          <w:sz w:val="24"/>
          <w:szCs w:val="24"/>
        </w:rPr>
        <w:t xml:space="preserve">achování respektu a důstojnosti </w:t>
      </w:r>
    </w:p>
    <w:p w:rsidR="00BD23EE" w:rsidRPr="004A05C3" w:rsidRDefault="00BD23EE" w:rsidP="00542AB9">
      <w:pPr>
        <w:numPr>
          <w:ilvl w:val="0"/>
          <w:numId w:val="13"/>
        </w:numPr>
        <w:spacing w:after="120"/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4A05C3">
        <w:rPr>
          <w:rFonts w:ascii="Times New Roman" w:hAnsi="Times New Roman"/>
          <w:sz w:val="24"/>
          <w:szCs w:val="24"/>
        </w:rPr>
        <w:t>zachování práva na soukromí</w:t>
      </w:r>
    </w:p>
    <w:p w:rsidR="00BD23EE" w:rsidRPr="00244844" w:rsidRDefault="00BD23EE" w:rsidP="00542AB9">
      <w:pPr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44844">
        <w:rPr>
          <w:rFonts w:ascii="Times New Roman" w:hAnsi="Times New Roman"/>
          <w:sz w:val="24"/>
          <w:szCs w:val="24"/>
        </w:rPr>
        <w:t>vobodné rozhodování</w:t>
      </w:r>
    </w:p>
    <w:p w:rsidR="00BD23EE" w:rsidRDefault="00BD23EE" w:rsidP="00542AB9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individuální a partnerský přístup,</w:t>
      </w:r>
    </w:p>
    <w:p w:rsidR="00BD23EE" w:rsidRDefault="00BD23EE" w:rsidP="00542AB9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nediskriminační přístup (</w:t>
      </w:r>
      <w:r>
        <w:rPr>
          <w:rFonts w:ascii="Times New Roman" w:hAnsi="Times New Roman"/>
          <w:i/>
          <w:sz w:val="24"/>
          <w:szCs w:val="24"/>
        </w:rPr>
        <w:t>rovný přístup k potencionálním i stávajícím uživatelům služby),</w:t>
      </w:r>
    </w:p>
    <w:p w:rsidR="00BD23EE" w:rsidRDefault="00BD23EE" w:rsidP="00542AB9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nezávislost služby </w:t>
      </w:r>
      <w:r>
        <w:rPr>
          <w:rFonts w:ascii="Times New Roman" w:hAnsi="Times New Roman"/>
          <w:i/>
          <w:sz w:val="24"/>
          <w:szCs w:val="24"/>
        </w:rPr>
        <w:t>(služba je nezávislá na ostatních subjektech a dalších poskytovatelích)</w:t>
      </w:r>
    </w:p>
    <w:p w:rsidR="00BD23EE" w:rsidRDefault="00BD23EE" w:rsidP="00542AB9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autonomie služby </w:t>
      </w:r>
      <w:r>
        <w:rPr>
          <w:rFonts w:ascii="Times New Roman" w:hAnsi="Times New Roman"/>
          <w:i/>
          <w:sz w:val="24"/>
          <w:szCs w:val="24"/>
        </w:rPr>
        <w:t>(služba respektuje autonomní sféru rozhodování)</w:t>
      </w:r>
    </w:p>
    <w:p w:rsidR="00BD23EE" w:rsidRDefault="00BD23EE" w:rsidP="00542AB9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integrace </w:t>
      </w:r>
      <w:r>
        <w:rPr>
          <w:rFonts w:ascii="Times New Roman" w:hAnsi="Times New Roman"/>
          <w:i/>
          <w:sz w:val="24"/>
          <w:szCs w:val="24"/>
        </w:rPr>
        <w:t>(služba podporuje setrvání uživatele v přirozeném prostředí)</w:t>
      </w:r>
    </w:p>
    <w:p w:rsidR="00BD23EE" w:rsidRPr="00BB419A" w:rsidRDefault="00BD23EE" w:rsidP="00BB419A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respektování potřeb </w:t>
      </w:r>
      <w:r>
        <w:rPr>
          <w:rFonts w:ascii="Times New Roman" w:hAnsi="Times New Roman"/>
          <w:i/>
          <w:sz w:val="24"/>
          <w:szCs w:val="24"/>
        </w:rPr>
        <w:t>(služba podporuje samostatnost a hledá skutečné potřeby)</w:t>
      </w:r>
      <w:r>
        <w:rPr>
          <w:rFonts w:ascii="Times New Roman" w:hAnsi="Times New Roman"/>
          <w:sz w:val="24"/>
          <w:szCs w:val="24"/>
        </w:rPr>
        <w:br w:type="page"/>
      </w:r>
    </w:p>
    <w:p w:rsidR="00BD23EE" w:rsidRPr="00F60174" w:rsidRDefault="00BD23EE" w:rsidP="008A10D5">
      <w:pPr>
        <w:spacing w:after="120" w:line="240" w:lineRule="auto"/>
        <w:jc w:val="both"/>
        <w:outlineLvl w:val="0"/>
        <w:rPr>
          <w:rFonts w:ascii="Times New Roman" w:hAnsi="Times New Roman"/>
          <w:b/>
          <w:color w:val="002570"/>
          <w:sz w:val="24"/>
          <w:szCs w:val="24"/>
          <w:u w:val="single"/>
        </w:rPr>
      </w:pPr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OCHRANA PRÁV UŽIVATELŮ SLUŽBY</w:t>
      </w:r>
    </w:p>
    <w:p w:rsidR="00BD23EE" w:rsidRPr="00F60174" w:rsidRDefault="00BD23EE" w:rsidP="00542AB9">
      <w:pPr>
        <w:spacing w:after="120"/>
        <w:jc w:val="both"/>
        <w:outlineLvl w:val="0"/>
        <w:rPr>
          <w:rFonts w:ascii="Times New Roman" w:hAnsi="Times New Roman"/>
          <w:b/>
          <w:i/>
          <w:color w:val="002570"/>
          <w:sz w:val="24"/>
          <w:szCs w:val="24"/>
          <w:u w:val="single"/>
        </w:rPr>
      </w:pPr>
      <w:r w:rsidRPr="00F60174">
        <w:rPr>
          <w:b/>
          <w:i/>
          <w:color w:val="002570"/>
          <w:spacing w:val="20"/>
        </w:rPr>
        <w:t>„</w:t>
      </w:r>
      <w:r w:rsidRPr="00F60174">
        <w:rPr>
          <w:rFonts w:ascii="Times New Roman" w:hAnsi="Times New Roman"/>
          <w:b/>
          <w:i/>
          <w:color w:val="002570"/>
          <w:spacing w:val="20"/>
          <w:sz w:val="24"/>
          <w:szCs w:val="24"/>
        </w:rPr>
        <w:t>Každý lidský život má absolutní hodnotu bez ohledu na věk, pohlaví, rasu a kognitivní schopnosti“</w:t>
      </w:r>
    </w:p>
    <w:p w:rsidR="00BD23EE" w:rsidRDefault="00BD23EE" w:rsidP="00542A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Usilujeme, aby při poskytované službě byla vždy zachována lidská práva a respektována svobodná vůle uživatele. Známe práva uživatelů služby a známe své povinnosti vyplývající z platné legislativy či života ve společnosti, které jsme povinni dodržovat. </w:t>
      </w:r>
    </w:p>
    <w:p w:rsidR="00BD23EE" w:rsidRDefault="00BD23EE" w:rsidP="00542A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poskytování služby dbáme na ochranu uživatele před jakýmikoliv formami zneužívání, šikanování a diskriminací.</w:t>
      </w:r>
    </w:p>
    <w:p w:rsidR="00BD23EE" w:rsidRDefault="00BD23EE" w:rsidP="00542AB9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Prostředkem pro uplatnění vlastní vůle Uživatele je vytváření individuálního plánu. Uživatel se může svobodně rozhodnout kdykoli ukončit poskytování pečovatelské služby, a to i bez udání důvodu.</w:t>
      </w:r>
    </w:p>
    <w:p w:rsidR="00BD23EE" w:rsidRDefault="00BD23EE" w:rsidP="008A10D5">
      <w:pPr>
        <w:pStyle w:val="ListParagraph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BD23EE" w:rsidRPr="00F60174" w:rsidRDefault="00BD23EE" w:rsidP="008A10D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  <w:color w:val="002570"/>
          <w:sz w:val="24"/>
          <w:szCs w:val="24"/>
          <w:u w:val="single"/>
          <w:lang w:eastAsia="cs-CZ"/>
        </w:rPr>
      </w:pPr>
      <w:r w:rsidRPr="00F60174">
        <w:rPr>
          <w:rFonts w:ascii="Times New Roman" w:hAnsi="Times New Roman"/>
          <w:b/>
          <w:bCs/>
          <w:color w:val="002570"/>
          <w:sz w:val="24"/>
          <w:szCs w:val="24"/>
          <w:u w:val="single"/>
          <w:lang w:eastAsia="cs-CZ"/>
        </w:rPr>
        <w:t>JEDNÁNÍ SE ZÁJEMCEM SLUŽBU, SOCIÁLNÍ ŠETŘENÍ</w:t>
      </w:r>
    </w:p>
    <w:p w:rsidR="00BD23EE" w:rsidRPr="00F60174" w:rsidRDefault="00BD23EE" w:rsidP="008A10D5">
      <w:pPr>
        <w:pStyle w:val="ListParagraph"/>
        <w:spacing w:line="240" w:lineRule="auto"/>
        <w:jc w:val="both"/>
        <w:rPr>
          <w:rFonts w:ascii="Times New Roman" w:hAnsi="Times New Roman"/>
          <w:color w:val="002570"/>
          <w:sz w:val="24"/>
          <w:szCs w:val="24"/>
          <w:lang w:eastAsia="cs-CZ"/>
        </w:rPr>
      </w:pPr>
    </w:p>
    <w:p w:rsidR="00BD23EE" w:rsidRPr="0035122F" w:rsidRDefault="00BD23EE" w:rsidP="00542AB9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347A4">
        <w:rPr>
          <w:rFonts w:ascii="Times New Roman" w:hAnsi="Times New Roman"/>
          <w:b/>
          <w:color w:val="000000"/>
          <w:sz w:val="24"/>
          <w:szCs w:val="24"/>
          <w:lang w:eastAsia="cs-CZ"/>
        </w:rPr>
        <w:t>Jednání se zájemcem</w:t>
      </w: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o pečovatelskou službu vede sociální pracovník sám nebo za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>přítomnosti klíčového pracovníka. Sociální pracovník klade otázky, aby zjistil, zda zájemce patří do cílové skupiny, jaké jsou jeho skutečné potřeby a zda je možné poskytnout služby, které požaduje.</w:t>
      </w:r>
    </w:p>
    <w:p w:rsidR="00BD23EE" w:rsidRPr="0035122F" w:rsidRDefault="00BD23EE" w:rsidP="00542AB9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Součástí jednání o službě je poskytnutí souboru informací: o poslání a cílech pečovatelské služby; o druhu, formě, kapacitě služby; o cílové skupině; spádové oblasti; místě poskytování a provozní době; o způsobu poskytování služby, cenách za úkony a o podmínkách úhrady;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>o dodavatelích stravy a cenách stravy; o všech právech a povinnostech vyplývajících ze smlouvy o poskytování pečovatelské služby a o principech při poskytování služby.</w:t>
      </w:r>
    </w:p>
    <w:p w:rsidR="00BD23EE" w:rsidRPr="0035122F" w:rsidRDefault="00BD23EE" w:rsidP="008A10D5">
      <w:pPr>
        <w:pStyle w:val="ListParagraph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>Pokud se zájemce rozhodne službu využívat (podá žádost), následuje sociální šetření.</w:t>
      </w:r>
    </w:p>
    <w:p w:rsidR="00BD23EE" w:rsidRPr="0035122F" w:rsidRDefault="00BD23EE" w:rsidP="008A10D5">
      <w:pPr>
        <w:pStyle w:val="ListParagraph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BD23EE" w:rsidRPr="0035122F" w:rsidRDefault="00BD23EE" w:rsidP="00542AB9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347A4">
        <w:rPr>
          <w:rFonts w:ascii="Times New Roman" w:hAnsi="Times New Roman"/>
          <w:b/>
          <w:color w:val="000000"/>
          <w:sz w:val="24"/>
          <w:szCs w:val="24"/>
          <w:lang w:eastAsia="cs-CZ"/>
        </w:rPr>
        <w:t>Sociální šetření</w:t>
      </w: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provádí sociální pracovník. Cílem a smyslem sociálního šetření je:</w:t>
      </w:r>
    </w:p>
    <w:p w:rsidR="00BD23EE" w:rsidRPr="0035122F" w:rsidRDefault="00BD23EE" w:rsidP="00542AB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>poskytnutí základního sociálního poradenství,</w:t>
      </w:r>
    </w:p>
    <w:p w:rsidR="00BD23EE" w:rsidRPr="0035122F" w:rsidRDefault="00BD23EE" w:rsidP="00542AB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>poznání skutečných potřeb,</w:t>
      </w:r>
    </w:p>
    <w:p w:rsidR="00BD23EE" w:rsidRPr="0035122F" w:rsidRDefault="00BD23EE" w:rsidP="00542AB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>zjištění jaká jsou očekávání zájemce o službu/uživatele,</w:t>
      </w:r>
    </w:p>
    <w:p w:rsidR="00BD23EE" w:rsidRPr="0035122F" w:rsidRDefault="00BD23EE" w:rsidP="00542AB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>získávání informací o nepříznivé sociální situaci,</w:t>
      </w:r>
    </w:p>
    <w:p w:rsidR="00BD23EE" w:rsidRPr="0035122F" w:rsidRDefault="00BD23EE" w:rsidP="00542AB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>podávání informací o sociální službě,</w:t>
      </w:r>
    </w:p>
    <w:p w:rsidR="00BD23EE" w:rsidRPr="0035122F" w:rsidRDefault="00BD23EE" w:rsidP="00542AB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>posouzení, zda požadavky a cíle zájemce o službu jsou realistické a realizovatelné</w:t>
      </w:r>
    </w:p>
    <w:p w:rsidR="00BD23EE" w:rsidRDefault="00BD23EE" w:rsidP="00BB419A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5122F">
        <w:rPr>
          <w:rFonts w:ascii="Times New Roman" w:hAnsi="Times New Roman"/>
          <w:color w:val="000000"/>
          <w:sz w:val="24"/>
          <w:szCs w:val="24"/>
          <w:lang w:eastAsia="cs-CZ"/>
        </w:rPr>
        <w:t>prostřednictvím pečovatelské služby.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br w:type="page"/>
      </w:r>
    </w:p>
    <w:p w:rsidR="00BD23EE" w:rsidRPr="00F60174" w:rsidRDefault="00BD23EE" w:rsidP="008A10D5">
      <w:pPr>
        <w:spacing w:after="120" w:line="240" w:lineRule="auto"/>
        <w:jc w:val="both"/>
        <w:outlineLvl w:val="0"/>
        <w:rPr>
          <w:rFonts w:ascii="Times New Roman" w:hAnsi="Times New Roman"/>
          <w:b/>
          <w:color w:val="002570"/>
          <w:sz w:val="24"/>
          <w:szCs w:val="24"/>
          <w:u w:val="single"/>
        </w:rPr>
      </w:pPr>
      <w:r>
        <w:rPr>
          <w:rFonts w:ascii="Times New Roman" w:hAnsi="Times New Roman"/>
          <w:b/>
          <w:color w:val="002570"/>
          <w:sz w:val="24"/>
          <w:szCs w:val="24"/>
          <w:u w:val="single"/>
        </w:rPr>
        <w:t xml:space="preserve">PRAVIDLA </w:t>
      </w:r>
      <w:bookmarkStart w:id="0" w:name="_GoBack"/>
      <w:bookmarkEnd w:id="0"/>
      <w:r w:rsidRPr="00F60174">
        <w:rPr>
          <w:rFonts w:ascii="Times New Roman" w:hAnsi="Times New Roman"/>
          <w:b/>
          <w:color w:val="002570"/>
          <w:sz w:val="24"/>
          <w:szCs w:val="24"/>
          <w:u w:val="single"/>
        </w:rPr>
        <w:t>UZAVÍRÁNÍ SMLOUVY</w:t>
      </w:r>
    </w:p>
    <w:p w:rsidR="00BD23EE" w:rsidRDefault="00BD23EE" w:rsidP="008A10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23EE" w:rsidRDefault="00BD23EE" w:rsidP="00542A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Uzavírání smlouvy o poskytování sociální služby</w:t>
      </w:r>
    </w:p>
    <w:p w:rsidR="00BD23EE" w:rsidRDefault="00BD23EE" w:rsidP="00542A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Procesem uzavírání smlouvy provází Zájemce o službu sociální pracovník. Zájemce má právo zvolit si další osobu, která mu pomůže porozumět obsahu a všem sdělovaným informacím. </w:t>
      </w:r>
    </w:p>
    <w:p w:rsidR="00BD23EE" w:rsidRDefault="00BD23EE" w:rsidP="00542A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se uzavírá písemně, ve dvou vyhotoveních. Jeden výtisk je předán uživateli, druhý výtisk je uložen ve spisové dokumentaci.</w:t>
      </w:r>
    </w:p>
    <w:p w:rsidR="00BD23EE" w:rsidRPr="0035122F" w:rsidRDefault="00BD23EE" w:rsidP="00542AB9">
      <w:p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Nedílnou součástí Smlouvy o poskytnutí pečovatelské služby jsou přílohy:</w:t>
      </w:r>
    </w:p>
    <w:p w:rsidR="00BD23EE" w:rsidRPr="0035122F" w:rsidRDefault="00BD23EE" w:rsidP="00542AB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Vnitřní pravidla pro poskytování pečovatelské služby</w:t>
      </w:r>
    </w:p>
    <w:p w:rsidR="00BD23EE" w:rsidRDefault="00BD23EE" w:rsidP="00542AB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Ceník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úkonů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Pečovatelské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služb</w:t>
      </w:r>
      <w:r>
        <w:rPr>
          <w:rFonts w:ascii="Times New Roman" w:hAnsi="Times New Roman"/>
          <w:sz w:val="24"/>
          <w:szCs w:val="24"/>
        </w:rPr>
        <w:t>y</w:t>
      </w:r>
    </w:p>
    <w:p w:rsidR="00BD23EE" w:rsidRPr="0035122F" w:rsidRDefault="00BD23EE" w:rsidP="008A10D5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D23EE" w:rsidRDefault="00BD23EE" w:rsidP="00542A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Podepisování smlouvy</w:t>
      </w:r>
    </w:p>
    <w:p w:rsidR="00BD23EE" w:rsidRDefault="00BD23EE" w:rsidP="00542A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Smlouvu podepisuje Uživatel a Poskytovatel. Za Poskytovatele podepisuje smlouvu starosta obce.</w:t>
      </w:r>
    </w:p>
    <w:p w:rsidR="00BD23EE" w:rsidRDefault="00BD23EE" w:rsidP="00542A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Má-li zájemce o službu soudem určeného opatrovníka, podepisuje smlouvu o poskytování sociální služby společně Uživatel a opatrovník, pokud to není možné tak opatrovník. </w:t>
      </w:r>
    </w:p>
    <w:p w:rsidR="00BD23EE" w:rsidRDefault="00BD23EE" w:rsidP="00542A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uživatel nemá soudem určeného opatrovníka, ale podle lékařského posudku již není schopen sám jednat, podepisuje smlouvu obecní úřad s rozšířenou působností, tj. Městský úřad Český Krumlov, a to podle §91, odst. 6, zákona č. 108/2006 Sb., o sociálních službách v platném znění.</w:t>
      </w:r>
    </w:p>
    <w:p w:rsidR="00BD23EE" w:rsidRDefault="00BD23EE" w:rsidP="00542A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Smlouvu může podepsat také zástupce, a to na základě zastoupení členem domácnosti podle § 49 a následných ustanovení zákona č. 89/2012 Sb., občanský zákoník, v platném znění.</w:t>
      </w:r>
      <w:r>
        <w:rPr>
          <w:rFonts w:ascii="Times New Roman" w:hAnsi="Times New Roman"/>
          <w:sz w:val="24"/>
          <w:szCs w:val="24"/>
        </w:rPr>
        <w:br w:type="page"/>
      </w:r>
    </w:p>
    <w:p w:rsidR="00BD23EE" w:rsidRPr="00F60174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color w:val="002570"/>
          <w:sz w:val="24"/>
          <w:szCs w:val="24"/>
          <w:u w:val="single"/>
        </w:rPr>
      </w:pPr>
      <w:r w:rsidRPr="00F60174">
        <w:rPr>
          <w:rFonts w:ascii="Times New Roman" w:hAnsi="Times New Roman"/>
          <w:b/>
          <w:bCs/>
          <w:color w:val="002570"/>
          <w:sz w:val="24"/>
          <w:szCs w:val="24"/>
          <w:u w:val="single"/>
        </w:rPr>
        <w:t>POSKYTOVANÉ ÚKONY - OBSAH SLUŽBY</w:t>
      </w:r>
    </w:p>
    <w:p w:rsidR="00BD23EE" w:rsidRPr="004C552E" w:rsidRDefault="00BD23EE" w:rsidP="008A10D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23EE" w:rsidRDefault="00BD23EE" w:rsidP="008A10D5">
      <w:pPr>
        <w:numPr>
          <w:ilvl w:val="0"/>
          <w:numId w:val="29"/>
        </w:numPr>
        <w:spacing w:line="240" w:lineRule="auto"/>
        <w:jc w:val="both"/>
        <w:rPr>
          <w:rStyle w:val="Styl1Char"/>
          <w:bCs/>
          <w:iCs/>
          <w:lang w:val="cs-CZ"/>
        </w:rPr>
      </w:pPr>
      <w:r w:rsidRPr="004C552E">
        <w:rPr>
          <w:rFonts w:ascii="Times New Roman" w:hAnsi="Times New Roman"/>
          <w:b/>
          <w:bCs/>
          <w:iCs/>
          <w:u w:val="single"/>
        </w:rPr>
        <w:t>P</w:t>
      </w:r>
      <w:r w:rsidRPr="00D81087">
        <w:rPr>
          <w:rStyle w:val="Styl1Char"/>
          <w:bCs/>
          <w:iCs/>
          <w:lang w:val="cs-CZ"/>
        </w:rPr>
        <w:t>OMOC PŘI ZVLÁDÁNÍ BĚŽNÝCH ÚKONŮ PÉČE O VLASTNÍ OSOBU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Pomoc a podpora při podávání jídla a pití</w:t>
      </w:r>
    </w:p>
    <w:p w:rsidR="00BD23EE" w:rsidRPr="008816F1" w:rsidRDefault="00BD23EE" w:rsidP="00542AB9">
      <w:pPr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b/>
          <w:bCs/>
          <w:i/>
          <w:iCs/>
          <w:sz w:val="24"/>
          <w:szCs w:val="24"/>
        </w:rPr>
        <w:t>Příprava stravy</w:t>
      </w:r>
      <w:r w:rsidRPr="0035122F">
        <w:rPr>
          <w:rFonts w:ascii="Times New Roman" w:hAnsi="Times New Roman"/>
          <w:sz w:val="24"/>
          <w:szCs w:val="24"/>
        </w:rPr>
        <w:t>: rozlišení jednotlivých druhů potravin a nápojů, výběr nápojů,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6F1">
        <w:rPr>
          <w:rFonts w:ascii="Times New Roman" w:hAnsi="Times New Roman"/>
          <w:sz w:val="24"/>
          <w:szCs w:val="24"/>
        </w:rPr>
        <w:t>vybalení potravin, otevírání nápojů.</w:t>
      </w:r>
    </w:p>
    <w:p w:rsidR="00BD23EE" w:rsidRPr="0035122F" w:rsidRDefault="00BD23EE" w:rsidP="008816F1">
      <w:pPr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b/>
          <w:bCs/>
          <w:i/>
          <w:iCs/>
          <w:sz w:val="24"/>
          <w:szCs w:val="24"/>
        </w:rPr>
        <w:t>Podávání a porcování stravy</w:t>
      </w:r>
      <w:r w:rsidRPr="0035122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5122F">
        <w:rPr>
          <w:rFonts w:ascii="Times New Roman" w:hAnsi="Times New Roman"/>
          <w:sz w:val="24"/>
          <w:szCs w:val="24"/>
        </w:rPr>
        <w:t>podávání stravy v obvyklém denním režimu, nakrájení stravy na jednotlivá sousta, ohřátí stravy, ochucení stravy podle přání klienta, otevření jídlonosiče, přendání jídla z jídlonosiče na talíř a předání talíře se stravou uživateli, nalití nápoje do sklenice, hrnečku nebo láhve, ohřátí nápoje, zalití čaje nebo kávy vroucí vodou, ochucení nápoje dle přání klienta.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Pomoc při oblékání a svlékání včetně speciálních pomůcek</w:t>
      </w:r>
    </w:p>
    <w:p w:rsidR="00BD23EE" w:rsidRDefault="00BD23EE" w:rsidP="00542AB9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Výběr, rozdělení a příprava oblečení a obutí dle situace, prostředí a klimatických podmínek.</w:t>
      </w:r>
    </w:p>
    <w:p w:rsidR="00BD23EE" w:rsidRPr="00542AB9" w:rsidRDefault="00BD23EE" w:rsidP="00542AB9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42AB9">
        <w:rPr>
          <w:rFonts w:ascii="Times New Roman" w:hAnsi="Times New Roman"/>
          <w:sz w:val="24"/>
          <w:szCs w:val="24"/>
        </w:rPr>
        <w:t xml:space="preserve">pomoc při oblékání (vrstvení) oděvů - přidržení oděvů při oblékání, zapínání </w:t>
      </w:r>
      <w:r w:rsidRPr="00542AB9">
        <w:rPr>
          <w:rFonts w:ascii="Times New Roman" w:hAnsi="Times New Roman"/>
          <w:sz w:val="24"/>
          <w:szCs w:val="24"/>
        </w:rPr>
        <w:br/>
        <w:t>a rozepínání knoflíků, zipů a háčků, pomoc při natahování ponožek a punčoch, odkládání oblečení na místo určené uživatelem,</w:t>
      </w:r>
    </w:p>
    <w:p w:rsidR="00BD23EE" w:rsidRPr="0035122F" w:rsidRDefault="00BD23EE" w:rsidP="008816F1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 xml:space="preserve">obutí vhodné obuvi/ zouvání obuvi, pomoc při zavazování/ rozvazování obuvi </w:t>
      </w:r>
      <w:r w:rsidRPr="0035122F">
        <w:rPr>
          <w:rFonts w:ascii="Times New Roman" w:hAnsi="Times New Roman"/>
          <w:sz w:val="24"/>
          <w:szCs w:val="24"/>
        </w:rPr>
        <w:br/>
        <w:t>a uložení obuvi na místo určené uživatelem,</w:t>
      </w:r>
    </w:p>
    <w:p w:rsidR="00BD23EE" w:rsidRPr="0035122F" w:rsidRDefault="00BD23EE" w:rsidP="008A10D5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navlékání elastických punčoch, nasazování a upínání protéz, kýlních pásů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Pomoc při prostorové orientaci, samostatném pohybu ve vnitřním prostoru</w:t>
      </w:r>
    </w:p>
    <w:p w:rsidR="00BD23EE" w:rsidRDefault="00BD23EE" w:rsidP="007F1848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doprovod klienta po bytě a domu (např. k poštovní schránce, do sklepa) formou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6F1">
        <w:rPr>
          <w:rFonts w:ascii="Times New Roman" w:hAnsi="Times New Roman"/>
          <w:sz w:val="24"/>
          <w:szCs w:val="24"/>
        </w:rPr>
        <w:t>přímého doprovodu (pečovatelka klienta přidržuje) nebo formou nepřímého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6F1">
        <w:rPr>
          <w:rFonts w:ascii="Times New Roman" w:hAnsi="Times New Roman"/>
          <w:sz w:val="24"/>
          <w:szCs w:val="24"/>
        </w:rPr>
        <w:t>doprovodu (pečovatelka klienta nepřidržuje, ale pokyny jej směruje, otevírá a zavírá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6F1">
        <w:rPr>
          <w:rFonts w:ascii="Times New Roman" w:hAnsi="Times New Roman"/>
          <w:sz w:val="24"/>
          <w:szCs w:val="24"/>
        </w:rPr>
        <w:t>dveře), vizuální kontrola stavu Uživatele.</w:t>
      </w:r>
      <w:r>
        <w:rPr>
          <w:rFonts w:ascii="Times New Roman" w:hAnsi="Times New Roman"/>
          <w:sz w:val="24"/>
          <w:szCs w:val="24"/>
        </w:rPr>
        <w:br w:type="page"/>
      </w:r>
    </w:p>
    <w:p w:rsidR="00BD23EE" w:rsidRPr="00BB419A" w:rsidRDefault="00BD23EE" w:rsidP="00BB419A">
      <w:pPr>
        <w:jc w:val="both"/>
        <w:rPr>
          <w:rFonts w:ascii="Times New Roman" w:hAnsi="Times New Roman"/>
          <w:sz w:val="24"/>
          <w:szCs w:val="24"/>
        </w:rPr>
      </w:pPr>
      <w:r w:rsidRPr="00BB419A">
        <w:rPr>
          <w:rFonts w:ascii="Times New Roman" w:hAnsi="Times New Roman"/>
          <w:b/>
          <w:bCs/>
          <w:sz w:val="24"/>
          <w:szCs w:val="24"/>
        </w:rPr>
        <w:t>Pomoc při přesunu na lůžko nebo vozík</w:t>
      </w:r>
    </w:p>
    <w:p w:rsidR="00BD23EE" w:rsidRPr="0035122F" w:rsidRDefault="00BD23EE" w:rsidP="007F1848">
      <w:p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Pro poskytnutí úkonu musí být u uživatele zabezpečeny podmínky pro bezpečnou manipulaci (postel musí být přístupná ze tří stran, zvedací zařízení, hrazdička na posteli apod.)</w:t>
      </w:r>
    </w:p>
    <w:p w:rsidR="00BD23EE" w:rsidRPr="0035122F" w:rsidRDefault="00BD23EE" w:rsidP="008A10D5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kontrola funkčnosti a zabrzdění vozíku,</w:t>
      </w:r>
    </w:p>
    <w:p w:rsidR="00BD23EE" w:rsidRPr="0035122F" w:rsidRDefault="00BD23EE" w:rsidP="008A10D5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pomoc při zvedání klienta, přistavení vozíku, přidržení vozíku při přesedání z lůžka na vozík,</w:t>
      </w:r>
    </w:p>
    <w:p w:rsidR="00BD23EE" w:rsidRPr="0035122F" w:rsidRDefault="00BD23EE" w:rsidP="008A10D5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pomoc s ulehnutím po přesunu z vozíku a uklizení vozíku,</w:t>
      </w:r>
    </w:p>
    <w:p w:rsidR="00BD23EE" w:rsidRPr="008816F1" w:rsidRDefault="00BD23EE" w:rsidP="008A10D5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pro poskytnutí úkonu musí být u uživatele zabezpečeny podmínky pro bezpečnou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6F1">
        <w:rPr>
          <w:rFonts w:ascii="Times New Roman" w:hAnsi="Times New Roman"/>
          <w:sz w:val="24"/>
          <w:szCs w:val="24"/>
        </w:rPr>
        <w:t>manipulaci (postel musí být přístupná ze tří stran, zvedací zařízení, hrazdička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6F1">
        <w:rPr>
          <w:rFonts w:ascii="Times New Roman" w:hAnsi="Times New Roman"/>
          <w:sz w:val="24"/>
          <w:szCs w:val="24"/>
        </w:rPr>
        <w:t>posteli apod.),</w:t>
      </w:r>
    </w:p>
    <w:p w:rsidR="00BD23EE" w:rsidRPr="008816F1" w:rsidRDefault="00BD23EE" w:rsidP="008A10D5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u plně imobilního uživatele úkon provádějí dvě pečovatelky nebo pečovatelka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8816F1">
        <w:rPr>
          <w:rFonts w:ascii="Times New Roman" w:hAnsi="Times New Roman"/>
          <w:sz w:val="24"/>
          <w:szCs w:val="24"/>
        </w:rPr>
        <w:t>s rodinným příslušníkem.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23EE" w:rsidRPr="00D81087" w:rsidRDefault="00BD23EE" w:rsidP="008A10D5">
      <w:pPr>
        <w:pStyle w:val="Styl1"/>
        <w:spacing w:line="240" w:lineRule="auto"/>
      </w:pPr>
      <w:r w:rsidRPr="004C552E">
        <w:t>POMOC PŘI OSOBNÍ HYGIENĚ NEBO POSKYTNUTÍ PODM</w:t>
      </w:r>
      <w:r>
        <w:t>Í</w:t>
      </w:r>
      <w:r w:rsidRPr="004C552E">
        <w:t>NEK PRO OSOBNÍ</w:t>
      </w:r>
      <w:r>
        <w:t xml:space="preserve"> </w:t>
      </w:r>
      <w:r w:rsidRPr="004C552E">
        <w:t>HYGIENU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Koupel nebo sprchování v domácnosti</w:t>
      </w:r>
    </w:p>
    <w:p w:rsidR="00BD23EE" w:rsidRPr="0035122F" w:rsidRDefault="00BD23EE" w:rsidP="008A10D5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Mytí těla</w:t>
      </w:r>
      <w:r w:rsidRPr="0035122F">
        <w:rPr>
          <w:rFonts w:ascii="Times New Roman" w:hAnsi="Times New Roman"/>
          <w:sz w:val="24"/>
          <w:szCs w:val="24"/>
        </w:rPr>
        <w:t>: umytí rukou, obličeje, utírání,</w:t>
      </w:r>
    </w:p>
    <w:p w:rsidR="00BD23EE" w:rsidRDefault="00BD23EE" w:rsidP="007F1848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Koupání nebo sprchování</w:t>
      </w:r>
      <w:r w:rsidRPr="0035122F">
        <w:rPr>
          <w:rFonts w:ascii="Times New Roman" w:hAnsi="Times New Roman"/>
          <w:sz w:val="24"/>
          <w:szCs w:val="24"/>
        </w:rPr>
        <w:t>: pomoc při svlékání, použití zvedacího zařízení, napuštění vany, poskytnutí podpory klientovi při vstupu do vany a při výstupu z vany nebo sprchového koutu, pomoc při opláchnutí a osuš</w:t>
      </w:r>
      <w:r>
        <w:rPr>
          <w:rFonts w:ascii="Times New Roman" w:hAnsi="Times New Roman"/>
          <w:sz w:val="24"/>
          <w:szCs w:val="24"/>
        </w:rPr>
        <w:t xml:space="preserve">ení klienta, pomoc při oblékání, </w:t>
      </w:r>
      <w:r w:rsidRPr="008816F1">
        <w:rPr>
          <w:rFonts w:ascii="Times New Roman" w:hAnsi="Times New Roman"/>
          <w:sz w:val="24"/>
          <w:szCs w:val="24"/>
        </w:rPr>
        <w:t xml:space="preserve">vypuštění vany, úklid koupelny, péče o pokožku. </w:t>
      </w:r>
    </w:p>
    <w:p w:rsidR="00BD23EE" w:rsidRDefault="00BD23EE" w:rsidP="007F1848">
      <w:pPr>
        <w:jc w:val="both"/>
        <w:rPr>
          <w:rFonts w:ascii="Times New Roman" w:hAnsi="Times New Roman"/>
          <w:sz w:val="24"/>
          <w:szCs w:val="24"/>
        </w:rPr>
      </w:pPr>
      <w:r w:rsidRPr="007F1848">
        <w:rPr>
          <w:rFonts w:ascii="Times New Roman" w:hAnsi="Times New Roman"/>
          <w:sz w:val="24"/>
          <w:szCs w:val="24"/>
        </w:rPr>
        <w:t xml:space="preserve">Koupel/ sprchování může pečovatelka provést pouze v bytě, kde dispoziční řešení koupelny je takové, že bezpečnou koupel/ sprchování umožňuje. Koupel/ sprchování pečovatelka provádí </w:t>
      </w:r>
      <w:r>
        <w:rPr>
          <w:rFonts w:ascii="Times New Roman" w:hAnsi="Times New Roman"/>
          <w:sz w:val="24"/>
          <w:szCs w:val="24"/>
        </w:rPr>
        <w:br/>
      </w:r>
      <w:r w:rsidRPr="007F1848">
        <w:rPr>
          <w:rFonts w:ascii="Times New Roman" w:hAnsi="Times New Roman"/>
          <w:sz w:val="24"/>
          <w:szCs w:val="24"/>
        </w:rPr>
        <w:t xml:space="preserve">i za pomoci jiné osoby (rodinného příslušníka), tak aby byla zajištěna bezpečnost Uživatele </w:t>
      </w:r>
      <w:r>
        <w:rPr>
          <w:rFonts w:ascii="Times New Roman" w:hAnsi="Times New Roman"/>
          <w:sz w:val="24"/>
          <w:szCs w:val="24"/>
        </w:rPr>
        <w:br/>
      </w:r>
      <w:r w:rsidRPr="007F1848">
        <w:rPr>
          <w:rFonts w:ascii="Times New Roman" w:hAnsi="Times New Roman"/>
          <w:sz w:val="24"/>
          <w:szCs w:val="24"/>
        </w:rPr>
        <w:t>i pracovníka pečovatelské služby. U imobilních osob musí být koupelna vybavena zvedákem a musí být přítomna další zletilá osoba, kterou si Uživatel zvolí. Při koupeli/sprchování se používají Uživatelovy vlastní hygienické potřeby, žínka, ručníky, hřebeny, nůžky na nehty. Po ukončení úkonu se pracovník pečovatelské služby a Uživatel domluví, v jakém rozsahu má uklidit koupelnu.</w:t>
      </w:r>
      <w:r>
        <w:rPr>
          <w:rFonts w:ascii="Times New Roman" w:hAnsi="Times New Roman"/>
          <w:sz w:val="24"/>
          <w:szCs w:val="24"/>
        </w:rPr>
        <w:br w:type="page"/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Pomoc při základní péči o vlasy a nehty</w:t>
      </w:r>
    </w:p>
    <w:p w:rsidR="00BD23EE" w:rsidRPr="008816F1" w:rsidRDefault="00BD23EE" w:rsidP="008816F1">
      <w:pPr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omytí vlasů, vysušení a učesání vlasů, čištění, ostříhání a zapilování nehtů, čištění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6F1">
        <w:rPr>
          <w:rFonts w:ascii="Times New Roman" w:hAnsi="Times New Roman"/>
          <w:sz w:val="24"/>
          <w:szCs w:val="24"/>
        </w:rPr>
        <w:t>zubů nebo zubní protézy. Pracovník pečovatelské služby používá hřeben, fén a nástroje Uživatele. Nástroje musí zaručovat kvalitní a bezpečné provedení úkonu.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Pomoc při použití WC</w:t>
      </w:r>
    </w:p>
    <w:p w:rsidR="00BD23EE" w:rsidRPr="00542AB9" w:rsidRDefault="00BD23EE" w:rsidP="00542AB9">
      <w:pPr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manipulace s oděvem před a po vyprázdnění, odstranění pleny nebo plenkových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AB9">
        <w:rPr>
          <w:rFonts w:ascii="Times New Roman" w:hAnsi="Times New Roman"/>
          <w:sz w:val="24"/>
          <w:szCs w:val="24"/>
        </w:rPr>
        <w:t>kalhot, přidržení klienta při usedání na mísu nebo toaletní křeslo, otření a omytí 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AB9">
        <w:rPr>
          <w:rFonts w:ascii="Times New Roman" w:hAnsi="Times New Roman"/>
          <w:sz w:val="24"/>
          <w:szCs w:val="24"/>
        </w:rPr>
        <w:t>vykonané potřebě, pomoc při vstávání, vložení pleny, nasazení plenkových kalhot,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AB9">
        <w:rPr>
          <w:rFonts w:ascii="Times New Roman" w:hAnsi="Times New Roman"/>
          <w:sz w:val="24"/>
          <w:szCs w:val="24"/>
        </w:rPr>
        <w:t>vynesení, očista pro provedení fyziologické potřeby a dezinfekce nádoby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AB9">
        <w:rPr>
          <w:rFonts w:ascii="Times New Roman" w:hAnsi="Times New Roman"/>
          <w:sz w:val="24"/>
          <w:szCs w:val="24"/>
        </w:rPr>
        <w:t>hygienického křesla. Úkon se provádí v ochranných rukavicích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23EE" w:rsidRPr="00E45C71" w:rsidRDefault="00BD23EE" w:rsidP="008A10D5">
      <w:pPr>
        <w:pStyle w:val="Styl1"/>
        <w:spacing w:line="240" w:lineRule="auto"/>
      </w:pPr>
      <w:r w:rsidRPr="004C552E">
        <w:t>POSKYTNUTÍ STRAVY NEBO POMOC PŘI ZAJIŠTĚNÍ STRAVY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Donáška jídla, dovoz obědů</w:t>
      </w:r>
    </w:p>
    <w:p w:rsidR="00BD23EE" w:rsidRPr="0035122F" w:rsidRDefault="00BD23EE" w:rsidP="008A10D5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předání jídelního lístku k výběru stravy, objedná</w:t>
      </w:r>
      <w:r>
        <w:rPr>
          <w:rFonts w:ascii="Times New Roman" w:hAnsi="Times New Roman"/>
          <w:sz w:val="24"/>
          <w:szCs w:val="24"/>
        </w:rPr>
        <w:t>ní vybraného jídla u dodavatele</w:t>
      </w:r>
    </w:p>
    <w:p w:rsidR="00BD23EE" w:rsidRPr="00D81087" w:rsidRDefault="00BD23EE" w:rsidP="008A10D5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vyzvednutí prázdného jídlonosiče od klienta, donesení a předání plného jídlonosiče</w:t>
      </w:r>
    </w:p>
    <w:p w:rsidR="00BD23EE" w:rsidRPr="0035122F" w:rsidRDefault="00BD23EE" w:rsidP="00E45C71">
      <w:p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 xml:space="preserve">Obědy jsou rozváženy po rozvozových trasách osobním automobilem města Horní Planá </w:t>
      </w:r>
      <w:r w:rsidRPr="0035122F">
        <w:rPr>
          <w:rFonts w:ascii="Times New Roman" w:hAnsi="Times New Roman"/>
          <w:sz w:val="24"/>
          <w:szCs w:val="24"/>
        </w:rPr>
        <w:br/>
        <w:t>v pracovní dny, v časovém rozmezí od 10.40 hodin do 12.30 hodin. Oběd jsou rozváženy od subdodavatele v jídlonosičích a termonosičích. Obědy jsou Uživateli předávány osobně. Pouze na výslovné přání Uživatele je možné, v době jeho nepřítomnosti doma, dohodnout jinou možnost předání jídlonosičů.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Zajištění stravy odpovídající věku, zásadám racionální výživy a potřebám dietního stravování</w:t>
      </w:r>
    </w:p>
    <w:p w:rsidR="00BD23EE" w:rsidRPr="0035122F" w:rsidRDefault="00BD23EE" w:rsidP="008816F1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zajištění stravy odpovídající věku, zásadám racionální výživy a potřebám dietního stravování od subdodavatelů.</w:t>
      </w:r>
    </w:p>
    <w:p w:rsidR="00BD23EE" w:rsidRPr="00BB419A" w:rsidRDefault="00BD23EE" w:rsidP="00BB419A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 xml:space="preserve">Poskytovatel zajišťuje stravu od smluvních subdodavatelů, kterými jsou RZ Olšina </w:t>
      </w:r>
      <w:r w:rsidRPr="0035122F">
        <w:rPr>
          <w:rFonts w:ascii="Times New Roman" w:hAnsi="Times New Roman"/>
          <w:sz w:val="24"/>
          <w:szCs w:val="24"/>
        </w:rPr>
        <w:br/>
        <w:t>a restaurace Kohout. Maximální cena za jedno jídlo (oběd) je stanovena pro Uživatele částkou</w:t>
      </w:r>
      <w:r>
        <w:rPr>
          <w:rFonts w:ascii="Times New Roman" w:hAnsi="Times New Roman"/>
          <w:sz w:val="24"/>
          <w:szCs w:val="24"/>
        </w:rPr>
        <w:t xml:space="preserve"> uvedenou v aktuálním ceníku služeb</w:t>
      </w:r>
      <w:r w:rsidRPr="003512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 w:type="page"/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Pomoc při přípravě jídla a pití</w:t>
      </w:r>
    </w:p>
    <w:p w:rsidR="00BD23EE" w:rsidRPr="0035122F" w:rsidRDefault="00BD23EE" w:rsidP="008A10D5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asistence při přípravě jídla a pití</w:t>
      </w:r>
    </w:p>
    <w:p w:rsidR="00BD23EE" w:rsidRPr="0035122F" w:rsidRDefault="00BD23EE" w:rsidP="008816F1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Uživatel si připravuje jídlo a pití v domácnosti sám a ze svých surovin. Pracovník pečovatelské služby na požádání asistuje a vypomáhá při činnostech, které Uživatel sám nezvládá.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Příprava a podání jídla a pití</w:t>
      </w:r>
    </w:p>
    <w:p w:rsidR="00BD23EE" w:rsidRPr="0035122F" w:rsidRDefault="00BD23EE" w:rsidP="008A10D5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vaření jídla, servírování jídla, krmení Uživatele,</w:t>
      </w:r>
    </w:p>
    <w:p w:rsidR="00BD23EE" w:rsidRPr="0035122F" w:rsidRDefault="00BD23EE" w:rsidP="008816F1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Pracovník pečovatelské služby chystá nebo vaří jídlo z Uživatelových surovin a v jeho domácnosti za použití Uživatelova nádobí a zařízení. Uvařené jídlo Uživateli servíruje a v případě potřeby jej krmí.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D23EE" w:rsidRPr="0035122F" w:rsidRDefault="00BD23EE" w:rsidP="008A10D5">
      <w:pPr>
        <w:pStyle w:val="Styl1"/>
        <w:spacing w:line="240" w:lineRule="auto"/>
      </w:pPr>
      <w:r w:rsidRPr="0035122F">
        <w:t>ZAJIŠTĚNÍ CHODU DOMÁCNOSTI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Běžný úklid a údržba domácnosti</w:t>
      </w:r>
    </w:p>
    <w:p w:rsidR="00BD23EE" w:rsidRDefault="00BD23EE" w:rsidP="00E45C71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F1848">
        <w:rPr>
          <w:rFonts w:ascii="Times New Roman" w:hAnsi="Times New Roman"/>
          <w:b/>
          <w:i/>
          <w:iCs/>
          <w:sz w:val="24"/>
          <w:szCs w:val="24"/>
        </w:rPr>
        <w:t>běžný úklid</w:t>
      </w:r>
      <w:r w:rsidRPr="0035122F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35122F">
        <w:rPr>
          <w:rFonts w:ascii="Times New Roman" w:hAnsi="Times New Roman"/>
          <w:sz w:val="24"/>
          <w:szCs w:val="24"/>
        </w:rPr>
        <w:t>mechanická nebo přístrojová suchá a mokrá očista povrchů, nábytku, podlahy v bytě-vysávání, zametání, vytírání na mokro, utírání prachu, vysávání čalouněného nábytku, vyklepání předložek, ometení pavučin,</w:t>
      </w:r>
    </w:p>
    <w:p w:rsidR="00BD23EE" w:rsidRPr="00E45C71" w:rsidRDefault="00BD23EE" w:rsidP="00E45C71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F1848">
        <w:rPr>
          <w:rFonts w:ascii="Times New Roman" w:hAnsi="Times New Roman"/>
          <w:b/>
          <w:i/>
          <w:iCs/>
          <w:sz w:val="24"/>
          <w:szCs w:val="24"/>
        </w:rPr>
        <w:t>péče o prádlo</w:t>
      </w:r>
      <w:r w:rsidRPr="00E45C71">
        <w:rPr>
          <w:rFonts w:ascii="Times New Roman" w:hAnsi="Times New Roman"/>
          <w:sz w:val="24"/>
          <w:szCs w:val="24"/>
        </w:rPr>
        <w:t>: třídění prádla na čisté a špinavé, skládání prádla a úklid prádla do skříně,</w:t>
      </w:r>
    </w:p>
    <w:p w:rsidR="00BD23EE" w:rsidRPr="0035122F" w:rsidRDefault="00BD23EE" w:rsidP="008816F1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i/>
          <w:iCs/>
          <w:sz w:val="24"/>
          <w:szCs w:val="24"/>
        </w:rPr>
        <w:t>mytí nádobí</w:t>
      </w:r>
      <w:r w:rsidRPr="0035122F">
        <w:rPr>
          <w:rFonts w:ascii="Times New Roman" w:hAnsi="Times New Roman"/>
          <w:sz w:val="24"/>
          <w:szCs w:val="24"/>
        </w:rPr>
        <w:t>: umytí a osušení nádobí, uložení nádobí na vyhrazené míst, otření pracovní desky kuchyňské linky, otření dvířek kuchyňské linky, umytí dřezu, otření obkladů za sporákem,</w:t>
      </w:r>
    </w:p>
    <w:p w:rsidR="00BD23EE" w:rsidRDefault="00BD23EE" w:rsidP="00542AB9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F1848">
        <w:rPr>
          <w:rFonts w:ascii="Times New Roman" w:hAnsi="Times New Roman"/>
          <w:b/>
          <w:i/>
          <w:iCs/>
          <w:sz w:val="24"/>
          <w:szCs w:val="24"/>
        </w:rPr>
        <w:t>udržování pořádku v domácnosti</w:t>
      </w:r>
      <w:r w:rsidRPr="007F1848">
        <w:rPr>
          <w:rFonts w:ascii="Times New Roman" w:hAnsi="Times New Roman"/>
          <w:b/>
          <w:sz w:val="24"/>
          <w:szCs w:val="24"/>
        </w:rPr>
        <w:t>:</w:t>
      </w:r>
      <w:r w:rsidRPr="0035122F">
        <w:rPr>
          <w:rFonts w:ascii="Times New Roman" w:hAnsi="Times New Roman"/>
          <w:sz w:val="24"/>
          <w:szCs w:val="24"/>
        </w:rPr>
        <w:t xml:space="preserve"> třídění a vynesení odpadků, výměna sáčku </w:t>
      </w:r>
      <w:r w:rsidRPr="0035122F">
        <w:rPr>
          <w:rFonts w:ascii="Times New Roman" w:hAnsi="Times New Roman"/>
          <w:sz w:val="24"/>
          <w:szCs w:val="24"/>
        </w:rPr>
        <w:br/>
        <w:t>v odpadkovém koši, zalití květin,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5C71">
        <w:rPr>
          <w:rFonts w:ascii="Times New Roman" w:hAnsi="Times New Roman"/>
          <w:sz w:val="24"/>
          <w:szCs w:val="24"/>
        </w:rPr>
        <w:t>úklid WC, umyvadla, vany nebo sprchového koutu, otření obkladů</w:t>
      </w:r>
      <w:r>
        <w:rPr>
          <w:rFonts w:ascii="Times New Roman" w:hAnsi="Times New Roman"/>
          <w:sz w:val="24"/>
          <w:szCs w:val="24"/>
        </w:rPr>
        <w:t>.</w:t>
      </w:r>
    </w:p>
    <w:p w:rsidR="00BD23EE" w:rsidRDefault="00BD23EE" w:rsidP="007F1848">
      <w:pPr>
        <w:jc w:val="both"/>
        <w:rPr>
          <w:rFonts w:ascii="Times New Roman" w:hAnsi="Times New Roman"/>
          <w:sz w:val="24"/>
          <w:szCs w:val="24"/>
        </w:rPr>
      </w:pPr>
      <w:r w:rsidRPr="007F1848">
        <w:rPr>
          <w:rFonts w:ascii="Times New Roman" w:hAnsi="Times New Roman"/>
          <w:sz w:val="24"/>
          <w:szCs w:val="24"/>
        </w:rPr>
        <w:t>Pracovník pečovatelské služby používá mycí, dezinfekční, úklidové prostředky a nástroje Uživatele.</w:t>
      </w:r>
      <w:r>
        <w:rPr>
          <w:rFonts w:ascii="Times New Roman" w:hAnsi="Times New Roman"/>
          <w:sz w:val="24"/>
          <w:szCs w:val="24"/>
        </w:rPr>
        <w:br w:type="page"/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Údržba domácích spotřebičů</w:t>
      </w:r>
    </w:p>
    <w:p w:rsidR="00BD23EE" w:rsidRPr="0035122F" w:rsidRDefault="00BD23EE" w:rsidP="008A10D5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 xml:space="preserve">umytí sporáku, mikrovlnné trouby, varné konvice (podle míry znečištění při vaření se používá voda nebo písek, případně prostředky na odstranění mastnot, připálenin </w:t>
      </w:r>
      <w:r w:rsidRPr="0035122F">
        <w:rPr>
          <w:rFonts w:ascii="Times New Roman" w:hAnsi="Times New Roman"/>
          <w:sz w:val="24"/>
          <w:szCs w:val="24"/>
        </w:rPr>
        <w:br/>
        <w:t>a dlouhodobých nánosů).</w:t>
      </w:r>
    </w:p>
    <w:p w:rsidR="00BD23EE" w:rsidRPr="0035122F" w:rsidRDefault="00BD23EE" w:rsidP="008A10D5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omytí, vysušení pračky,</w:t>
      </w:r>
    </w:p>
    <w:p w:rsidR="00BD23EE" w:rsidRPr="0035122F" w:rsidRDefault="00BD23EE" w:rsidP="008A10D5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odmrazení a omytí chladničky a mrazničky,</w:t>
      </w:r>
    </w:p>
    <w:p w:rsidR="00BD23EE" w:rsidRPr="0035122F" w:rsidRDefault="00BD23EE" w:rsidP="008A10D5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zapnutí, vypnutí běžných domácích spotřebičů (rozhlas, TV, lednice, varná konvice, mikrovlnná trouba</w:t>
      </w:r>
    </w:p>
    <w:p w:rsidR="00BD23EE" w:rsidRPr="00542AB9" w:rsidRDefault="00BD23EE" w:rsidP="00542AB9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telefonování, obsluha topení</w:t>
      </w:r>
    </w:p>
    <w:p w:rsidR="00BD23EE" w:rsidRPr="0035122F" w:rsidRDefault="00BD23EE" w:rsidP="00542AB9">
      <w:p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V případě, že pracovník pečovatelské služby zjistí závady na domácích spotřebičích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povinný Uživatele na závadu upozornit. Pokud se jedná o závažnou závadu, které může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ohrozit zdraví či život Uživatele nebo pracovníka pečovatelské služby provede o upozornění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na závadu a stav elektrospotřebiče zápis do listu „Mimořádné události“.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Pomoc při zajištění velkého úklidu domácnosti (sezónní úklid, úklid po malování)</w:t>
      </w:r>
    </w:p>
    <w:p w:rsidR="00BD23EE" w:rsidRDefault="00BD23EE" w:rsidP="008816F1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běžný úklid rozšířený o mytí a leštění nábytku a dveří, mytí radiátorů, otření prachu na skříních, vysmýčení stěn a stropů, umytí osvětlovacích těles a dekoračních předmětů,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úklid ve skříních a spižírně, osprchování květin, sundávání a věšení záclon a závěsů, mytí oken, úklid společných prostor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Donáška vody</w:t>
      </w:r>
    </w:p>
    <w:p w:rsidR="00BD23EE" w:rsidRPr="0035122F" w:rsidRDefault="00BD23EE" w:rsidP="008816F1">
      <w:p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Služba se poskytuje pouze v případě náhradního zásobování vodu z důvodu havárie.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donášku vody se používají pouze čisté nádoby s obsahem, aby celková hmotnost nepřesáhla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15kg. Pracovník pečovatelské služby zajistí nezbytné množství vody pro pokrytí potřeb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vaření, umytí nádobí, základní hygieny a splachování WC.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Topení v kamnech včetně donášky a přípravy topiva, údržba topných zařízení</w:t>
      </w:r>
    </w:p>
    <w:p w:rsidR="00BD23EE" w:rsidRPr="0035122F" w:rsidRDefault="00BD23EE" w:rsidP="008A10D5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donáška uhlí a dřeva do bytu klienta,</w:t>
      </w:r>
    </w:p>
    <w:p w:rsidR="00BD23EE" w:rsidRPr="0035122F" w:rsidRDefault="00BD23EE" w:rsidP="008A10D5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základní očištění povrchu topného zařízení, vymetení a vynesení popela</w:t>
      </w:r>
    </w:p>
    <w:p w:rsidR="00BD23EE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Služba neobsahuje skládání uhlí a sekání dřeva.</w:t>
      </w:r>
      <w:r>
        <w:rPr>
          <w:rFonts w:ascii="Times New Roman" w:hAnsi="Times New Roman"/>
          <w:sz w:val="24"/>
          <w:szCs w:val="24"/>
        </w:rPr>
        <w:br w:type="page"/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Pochůzka</w:t>
      </w:r>
    </w:p>
    <w:p w:rsidR="00BD23EE" w:rsidRPr="008816F1" w:rsidRDefault="00BD23EE" w:rsidP="008816F1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vyzvednutí receptu u lékaře, vyzvednutí léků v lékárně, platby na poště a v bance,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6F1">
        <w:rPr>
          <w:rFonts w:ascii="Times New Roman" w:hAnsi="Times New Roman"/>
          <w:sz w:val="24"/>
          <w:szCs w:val="24"/>
        </w:rPr>
        <w:t>vyřizování úředních záležitostí na úřadech, návštěva Uživatele za účelem sepsání nákupu, zajištění objednávky služeb u kadeřníka, pedikérky, masérky.</w:t>
      </w:r>
    </w:p>
    <w:p w:rsidR="00BD23EE" w:rsidRPr="0035122F" w:rsidRDefault="00BD23EE" w:rsidP="008816F1">
      <w:p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Pracovník pečovatelské služby do úkonu započítává cestu na místo určení, dobu jednání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(čekání) a cestu zpět k Uživateli, pokud se vrací.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Nákupy</w:t>
      </w:r>
    </w:p>
    <w:p w:rsidR="00BD23EE" w:rsidRPr="007F1848" w:rsidRDefault="00BD23EE" w:rsidP="007F184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F1848">
        <w:rPr>
          <w:rFonts w:ascii="Times New Roman" w:hAnsi="Times New Roman"/>
          <w:b/>
          <w:bCs/>
          <w:i/>
          <w:iCs/>
          <w:sz w:val="24"/>
          <w:szCs w:val="24"/>
        </w:rPr>
        <w:t>Malý nákup</w:t>
      </w:r>
      <w:r w:rsidRPr="007F1848">
        <w:rPr>
          <w:rFonts w:ascii="Times New Roman" w:hAnsi="Times New Roman"/>
          <w:sz w:val="24"/>
          <w:szCs w:val="24"/>
        </w:rPr>
        <w:t>: součet hmotnosti nakoupených položek do 1kg</w:t>
      </w:r>
    </w:p>
    <w:p w:rsidR="00BD23EE" w:rsidRPr="007F1848" w:rsidRDefault="00BD23EE" w:rsidP="007F184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7F1848">
        <w:rPr>
          <w:rFonts w:ascii="Times New Roman" w:hAnsi="Times New Roman"/>
          <w:b/>
          <w:bCs/>
          <w:i/>
          <w:iCs/>
          <w:sz w:val="24"/>
          <w:szCs w:val="24"/>
        </w:rPr>
        <w:t>Běžný nákup</w:t>
      </w:r>
      <w:r w:rsidRPr="007F1848">
        <w:rPr>
          <w:rFonts w:ascii="Times New Roman" w:hAnsi="Times New Roman"/>
          <w:sz w:val="24"/>
          <w:szCs w:val="24"/>
        </w:rPr>
        <w:t>: všechny nakoupené položky se vejdou do jedné nákupní tašky (40x45cm),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848">
        <w:rPr>
          <w:rFonts w:ascii="Times New Roman" w:hAnsi="Times New Roman"/>
          <w:sz w:val="24"/>
          <w:szCs w:val="24"/>
        </w:rPr>
        <w:t>přičemž součet hmotnosti nakoupených položek nepřesáhne 10kg.</w:t>
      </w:r>
    </w:p>
    <w:p w:rsidR="00BD23EE" w:rsidRPr="007F1848" w:rsidRDefault="00BD23EE" w:rsidP="007F184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7F1848">
        <w:rPr>
          <w:rFonts w:ascii="Times New Roman" w:hAnsi="Times New Roman"/>
          <w:b/>
          <w:bCs/>
          <w:i/>
          <w:iCs/>
          <w:sz w:val="24"/>
          <w:szCs w:val="24"/>
        </w:rPr>
        <w:t>Velký nákup</w:t>
      </w:r>
      <w:r w:rsidRPr="007F1848">
        <w:rPr>
          <w:rFonts w:ascii="Times New Roman" w:hAnsi="Times New Roman"/>
          <w:sz w:val="24"/>
          <w:szCs w:val="24"/>
        </w:rPr>
        <w:t>: nákup nad rozsah běžného nákupu, nákup ošacení a nezbytného vybavení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848">
        <w:rPr>
          <w:rFonts w:ascii="Times New Roman" w:hAnsi="Times New Roman"/>
          <w:sz w:val="24"/>
          <w:szCs w:val="24"/>
        </w:rPr>
        <w:t>domácnosti.</w:t>
      </w:r>
    </w:p>
    <w:p w:rsidR="00BD23EE" w:rsidRPr="0035122F" w:rsidRDefault="00BD23EE" w:rsidP="008816F1">
      <w:p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Pracovník pečovatelské služby převezme od Uživatele soupis nakupovaných věcí osobně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35122F">
        <w:rPr>
          <w:rFonts w:ascii="Times New Roman" w:hAnsi="Times New Roman"/>
          <w:sz w:val="24"/>
          <w:szCs w:val="24"/>
        </w:rPr>
        <w:t>v rámci předchozí návštěvy nebo telefonicky. Současně se seznamem nakupovaných věcí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převezme i finanční zálohu ve výši předpokládané celkové ceny za nákup. Převzatá finanční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hotovost se zapisuje na soupise nakupovaných věcí. Po provedeném úkonu předloží Uživateli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účetní doklad a provede vyúčtování. Pracovník pečovatelské služby není oprávněn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disponovat platební kartou Uživatele. Do doby provedení úkonu se započítává převzetí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soupisu a finanční hotovosti, cesta do obchodu, doba nákupu, cesta k Uživateli, předání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nákupu a vyúčtování.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2F">
        <w:rPr>
          <w:rFonts w:ascii="Times New Roman" w:hAnsi="Times New Roman"/>
          <w:b/>
          <w:bCs/>
          <w:sz w:val="24"/>
          <w:szCs w:val="24"/>
        </w:rPr>
        <w:t>Praní a žehlení osobního a ložního prádla</w:t>
      </w:r>
    </w:p>
    <w:p w:rsidR="00BD23EE" w:rsidRPr="0035122F" w:rsidRDefault="00BD23EE" w:rsidP="008A10D5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roztřídění prádla podle jeho druhu, vložení do pračky, pověšení prádla a jeho usušení,</w:t>
      </w:r>
    </w:p>
    <w:p w:rsidR="00BD23EE" w:rsidRPr="0035122F" w:rsidRDefault="00BD23EE" w:rsidP="008A10D5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žehlení, skládání prádla a uložení do skříně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Praní prádla se provádí v automatické pračce v prádelně DPS. Pracovník pečovatelské služby</w:t>
      </w:r>
    </w:p>
    <w:p w:rsidR="00BD23EE" w:rsidRPr="0035122F" w:rsidRDefault="00BD23EE" w:rsidP="008816F1">
      <w:p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>převezme od Uživatele prádlo v tašce nebo v igelitovém pytli současně se seznamem obsahu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35122F">
        <w:rPr>
          <w:rFonts w:ascii="Times New Roman" w:hAnsi="Times New Roman"/>
          <w:sz w:val="24"/>
          <w:szCs w:val="24"/>
        </w:rPr>
        <w:t>a jménem uživatele. Před odchodem zkontroluje úplnost seznamu. Prádlo roztřídí podle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druhu a každý druh vloží do pračky zvlášť. Vždy pere prádlo jen jednoho klient. Prací prášek,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aviváž, škrobící prostředky dávkuje podle návodu výrobce v závislosti na množství prádla.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Prací prášek, aviváž, škrobící prostředky dodává Uživatel. Po vyprání prádlo pověsí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sušárně nebo venku na sušáky. Čisté suché prádlo složí, odsouhlasí podle seznamu, vyžehlí a</w:t>
      </w:r>
      <w:r>
        <w:rPr>
          <w:rFonts w:ascii="Times New Roman" w:hAnsi="Times New Roman"/>
          <w:sz w:val="24"/>
          <w:szCs w:val="24"/>
        </w:rPr>
        <w:t xml:space="preserve"> předá Uživateli</w:t>
      </w:r>
      <w:r w:rsidRPr="0035122F">
        <w:rPr>
          <w:rFonts w:ascii="Times New Roman" w:hAnsi="Times New Roman"/>
          <w:sz w:val="24"/>
          <w:szCs w:val="24"/>
        </w:rPr>
        <w:t xml:space="preserve"> ke kontrole. Po provedené kontrole prádlo uloží do na místo určené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Uživatelem. Pokud Uživatel požaduje jen jednotlivé kroky úkonu, jsou účtovány jako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22F">
        <w:rPr>
          <w:rFonts w:ascii="Times New Roman" w:hAnsi="Times New Roman"/>
          <w:sz w:val="24"/>
          <w:szCs w:val="24"/>
        </w:rPr>
        <w:t>položka běžný úklid v časové sazbě.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D23EE" w:rsidRPr="007F1848" w:rsidRDefault="00BD23EE" w:rsidP="008A10D5">
      <w:pPr>
        <w:pStyle w:val="Styl1"/>
        <w:spacing w:line="240" w:lineRule="auto"/>
      </w:pPr>
      <w:r w:rsidRPr="0035122F">
        <w:t>ZPROSTŘEDKOVÁNÍ KONTAKTU SE SPOLEČENSKÝM PROSTŘEDÍM</w:t>
      </w:r>
    </w:p>
    <w:p w:rsidR="00BD23EE" w:rsidRPr="0035122F" w:rsidRDefault="00BD23EE" w:rsidP="008A10D5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 xml:space="preserve">doprovod k lékaři, na úřady, na poštu, na nákupy, do provozoven veřejných služeb </w:t>
      </w:r>
      <w:r w:rsidRPr="0035122F">
        <w:rPr>
          <w:rFonts w:ascii="Times New Roman" w:hAnsi="Times New Roman"/>
          <w:sz w:val="24"/>
          <w:szCs w:val="24"/>
        </w:rPr>
        <w:br/>
        <w:t>a zpět,</w:t>
      </w:r>
    </w:p>
    <w:p w:rsidR="00BD23EE" w:rsidRPr="00542AB9" w:rsidRDefault="00BD23EE" w:rsidP="00542AB9">
      <w:pPr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5122F">
        <w:rPr>
          <w:rFonts w:ascii="Times New Roman" w:hAnsi="Times New Roman"/>
          <w:sz w:val="24"/>
          <w:szCs w:val="24"/>
        </w:rPr>
        <w:t xml:space="preserve">doprovod na denní procházku a zpět, doprovod do kostela či na denní kulturní </w:t>
      </w:r>
      <w:r w:rsidRPr="0035122F">
        <w:rPr>
          <w:rFonts w:ascii="Times New Roman" w:hAnsi="Times New Roman"/>
          <w:sz w:val="24"/>
          <w:szCs w:val="24"/>
        </w:rPr>
        <w:br/>
        <w:t>a vzdělávací akce a zpět.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AB9">
        <w:rPr>
          <w:rFonts w:ascii="Times New Roman" w:hAnsi="Times New Roman"/>
          <w:sz w:val="24"/>
          <w:szCs w:val="24"/>
        </w:rPr>
        <w:t>Doprovod je zajištěn po městě Horní Planá a v odůvodněných případech může být poskytnut doprovod mimo město Horní Planá (např. vyřizování osobních dokladů, poskytování lékařských vyšetření apod.)</w:t>
      </w:r>
    </w:p>
    <w:p w:rsidR="00BD23EE" w:rsidRPr="0035122F" w:rsidRDefault="00BD23EE" w:rsidP="008A10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23EE" w:rsidRDefault="00BD23EE" w:rsidP="008816F1">
      <w:pPr>
        <w:pStyle w:val="Styl1"/>
        <w:spacing w:line="240" w:lineRule="auto"/>
      </w:pPr>
      <w:r w:rsidRPr="0035122F">
        <w:t>ZÁKLADNÍ PORADENSTVÍ</w:t>
      </w:r>
    </w:p>
    <w:p w:rsidR="00BD23EE" w:rsidRPr="007F1848" w:rsidRDefault="00BD23EE" w:rsidP="007F1848">
      <w:pPr>
        <w:pStyle w:val="Styl1"/>
        <w:numPr>
          <w:ilvl w:val="0"/>
          <w:numId w:val="0"/>
        </w:numPr>
        <w:ind w:left="720"/>
        <w:rPr>
          <w:b w:val="0"/>
          <w:u w:val="none"/>
        </w:rPr>
      </w:pPr>
      <w:r w:rsidRPr="007F1848">
        <w:rPr>
          <w:b w:val="0"/>
          <w:sz w:val="24"/>
          <w:szCs w:val="24"/>
          <w:u w:val="none"/>
        </w:rPr>
        <w:t>Základní poradenství se poskytuje zdarma. Jedná se o poskytování základního sociálního poradenství o možnostech a způsobech řešení nepříznivých sociálních situací, o předcházení nepříznivých sociálních situací a pomoc při obstarávání a vyplňování úředních formulářů a žádostí.</w:t>
      </w:r>
    </w:p>
    <w:p w:rsidR="00BD23EE" w:rsidRPr="0035122F" w:rsidRDefault="00BD23EE" w:rsidP="008816F1">
      <w:pPr>
        <w:jc w:val="both"/>
        <w:rPr>
          <w:rFonts w:ascii="Times New Roman" w:hAnsi="Times New Roman"/>
          <w:sz w:val="24"/>
          <w:szCs w:val="24"/>
        </w:rPr>
      </w:pPr>
    </w:p>
    <w:sectPr w:rsidR="00BD23EE" w:rsidRPr="0035122F" w:rsidSect="00B841A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3EE" w:rsidRDefault="00BD23EE" w:rsidP="00A55F0C">
      <w:pPr>
        <w:spacing w:after="0" w:line="240" w:lineRule="auto"/>
      </w:pPr>
      <w:r>
        <w:separator/>
      </w:r>
    </w:p>
  </w:endnote>
  <w:endnote w:type="continuationSeparator" w:id="0">
    <w:p w:rsidR="00BD23EE" w:rsidRDefault="00BD23EE" w:rsidP="00A5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EE" w:rsidRDefault="00BD23EE">
    <w:pPr>
      <w:pStyle w:val="Footer"/>
      <w:jc w:val="right"/>
    </w:pPr>
    <w:fldSimple w:instr="PAGE   \* MERGEFORMAT">
      <w:r>
        <w:rPr>
          <w:noProof/>
        </w:rPr>
        <w:t>13</w:t>
      </w:r>
    </w:fldSimple>
  </w:p>
  <w:p w:rsidR="00BD23EE" w:rsidRDefault="00BD23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3EE" w:rsidRDefault="00BD23EE" w:rsidP="00A55F0C">
      <w:pPr>
        <w:spacing w:after="0" w:line="240" w:lineRule="auto"/>
      </w:pPr>
      <w:r>
        <w:separator/>
      </w:r>
    </w:p>
  </w:footnote>
  <w:footnote w:type="continuationSeparator" w:id="0">
    <w:p w:rsidR="00BD23EE" w:rsidRDefault="00BD23EE" w:rsidP="00A55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B5D"/>
    <w:multiLevelType w:val="hybridMultilevel"/>
    <w:tmpl w:val="E88A8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D391D"/>
    <w:multiLevelType w:val="hybridMultilevel"/>
    <w:tmpl w:val="9E163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F15C3"/>
    <w:multiLevelType w:val="hybridMultilevel"/>
    <w:tmpl w:val="F968D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241E6"/>
    <w:multiLevelType w:val="hybridMultilevel"/>
    <w:tmpl w:val="B67C2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2491D"/>
    <w:multiLevelType w:val="hybridMultilevel"/>
    <w:tmpl w:val="2272C9E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>
    <w:nsid w:val="2BCD1D3F"/>
    <w:multiLevelType w:val="hybridMultilevel"/>
    <w:tmpl w:val="43B6F350"/>
    <w:lvl w:ilvl="0" w:tplc="475AB0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6921FA"/>
    <w:multiLevelType w:val="hybridMultilevel"/>
    <w:tmpl w:val="7960E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50185"/>
    <w:multiLevelType w:val="hybridMultilevel"/>
    <w:tmpl w:val="D13A21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E3658"/>
    <w:multiLevelType w:val="hybridMultilevel"/>
    <w:tmpl w:val="0FD26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9398C"/>
    <w:multiLevelType w:val="hybridMultilevel"/>
    <w:tmpl w:val="564282E4"/>
    <w:lvl w:ilvl="0" w:tplc="EEAE177E">
      <w:start w:val="1"/>
      <w:numFmt w:val="decimal"/>
      <w:pStyle w:val="Styl1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86508D"/>
    <w:multiLevelType w:val="hybridMultilevel"/>
    <w:tmpl w:val="CBC6F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60B2C"/>
    <w:multiLevelType w:val="hybridMultilevel"/>
    <w:tmpl w:val="78CCD0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1F0E49"/>
    <w:multiLevelType w:val="hybridMultilevel"/>
    <w:tmpl w:val="68749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878E4"/>
    <w:multiLevelType w:val="hybridMultilevel"/>
    <w:tmpl w:val="95741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B7EC5"/>
    <w:multiLevelType w:val="hybridMultilevel"/>
    <w:tmpl w:val="485665C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>
    <w:nsid w:val="470F5FBB"/>
    <w:multiLevelType w:val="hybridMultilevel"/>
    <w:tmpl w:val="8FF29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A9309B"/>
    <w:multiLevelType w:val="hybridMultilevel"/>
    <w:tmpl w:val="6B1EF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7691F"/>
    <w:multiLevelType w:val="hybridMultilevel"/>
    <w:tmpl w:val="29FE5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91724"/>
    <w:multiLevelType w:val="hybridMultilevel"/>
    <w:tmpl w:val="CC406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B1486"/>
    <w:multiLevelType w:val="hybridMultilevel"/>
    <w:tmpl w:val="8B140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1A370A"/>
    <w:multiLevelType w:val="hybridMultilevel"/>
    <w:tmpl w:val="8AAC4B8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65443E17"/>
    <w:multiLevelType w:val="hybridMultilevel"/>
    <w:tmpl w:val="54F6D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A4185E"/>
    <w:multiLevelType w:val="hybridMultilevel"/>
    <w:tmpl w:val="F92CC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31AFF"/>
    <w:multiLevelType w:val="hybridMultilevel"/>
    <w:tmpl w:val="4FA02DE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6F08617A"/>
    <w:multiLevelType w:val="hybridMultilevel"/>
    <w:tmpl w:val="932CA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FC278E"/>
    <w:multiLevelType w:val="hybridMultilevel"/>
    <w:tmpl w:val="52E23C56"/>
    <w:lvl w:ilvl="0" w:tplc="21169638">
      <w:start w:val="5"/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>
    <w:nsid w:val="770B351B"/>
    <w:multiLevelType w:val="hybridMultilevel"/>
    <w:tmpl w:val="2CFC3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D363C"/>
    <w:multiLevelType w:val="hybridMultilevel"/>
    <w:tmpl w:val="CE029E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2350D9"/>
    <w:multiLevelType w:val="hybridMultilevel"/>
    <w:tmpl w:val="73D2B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F7ED7"/>
    <w:multiLevelType w:val="hybridMultilevel"/>
    <w:tmpl w:val="8CAAF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A779C"/>
    <w:multiLevelType w:val="hybridMultilevel"/>
    <w:tmpl w:val="CDE693E6"/>
    <w:lvl w:ilvl="0" w:tplc="0405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31">
    <w:nsid w:val="7F652D18"/>
    <w:multiLevelType w:val="hybridMultilevel"/>
    <w:tmpl w:val="B6383BB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0"/>
  </w:num>
  <w:num w:numId="3">
    <w:abstractNumId w:val="23"/>
  </w:num>
  <w:num w:numId="4">
    <w:abstractNumId w:val="20"/>
  </w:num>
  <w:num w:numId="5">
    <w:abstractNumId w:val="11"/>
  </w:num>
  <w:num w:numId="6">
    <w:abstractNumId w:val="7"/>
  </w:num>
  <w:num w:numId="7">
    <w:abstractNumId w:val="8"/>
  </w:num>
  <w:num w:numId="8">
    <w:abstractNumId w:val="15"/>
  </w:num>
  <w:num w:numId="9">
    <w:abstractNumId w:val="7"/>
  </w:num>
  <w:num w:numId="10">
    <w:abstractNumId w:val="26"/>
  </w:num>
  <w:num w:numId="11">
    <w:abstractNumId w:val="4"/>
  </w:num>
  <w:num w:numId="12">
    <w:abstractNumId w:val="25"/>
  </w:num>
  <w:num w:numId="13">
    <w:abstractNumId w:val="12"/>
  </w:num>
  <w:num w:numId="14">
    <w:abstractNumId w:val="6"/>
  </w:num>
  <w:num w:numId="15">
    <w:abstractNumId w:val="3"/>
  </w:num>
  <w:num w:numId="16">
    <w:abstractNumId w:val="22"/>
  </w:num>
  <w:num w:numId="17">
    <w:abstractNumId w:val="0"/>
  </w:num>
  <w:num w:numId="18">
    <w:abstractNumId w:val="2"/>
  </w:num>
  <w:num w:numId="19">
    <w:abstractNumId w:val="17"/>
  </w:num>
  <w:num w:numId="20">
    <w:abstractNumId w:val="19"/>
  </w:num>
  <w:num w:numId="21">
    <w:abstractNumId w:val="13"/>
  </w:num>
  <w:num w:numId="22">
    <w:abstractNumId w:val="1"/>
  </w:num>
  <w:num w:numId="23">
    <w:abstractNumId w:val="24"/>
  </w:num>
  <w:num w:numId="24">
    <w:abstractNumId w:val="18"/>
  </w:num>
  <w:num w:numId="25">
    <w:abstractNumId w:val="16"/>
  </w:num>
  <w:num w:numId="26">
    <w:abstractNumId w:val="10"/>
  </w:num>
  <w:num w:numId="27">
    <w:abstractNumId w:val="28"/>
  </w:num>
  <w:num w:numId="28">
    <w:abstractNumId w:val="21"/>
  </w:num>
  <w:num w:numId="29">
    <w:abstractNumId w:val="9"/>
  </w:num>
  <w:num w:numId="30">
    <w:abstractNumId w:val="5"/>
  </w:num>
  <w:num w:numId="31">
    <w:abstractNumId w:val="31"/>
  </w:num>
  <w:num w:numId="32">
    <w:abstractNumId w:val="27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D94"/>
    <w:rsid w:val="00073990"/>
    <w:rsid w:val="000F023B"/>
    <w:rsid w:val="00106B1D"/>
    <w:rsid w:val="002156B4"/>
    <w:rsid w:val="00244844"/>
    <w:rsid w:val="00294C91"/>
    <w:rsid w:val="0035122F"/>
    <w:rsid w:val="003648BA"/>
    <w:rsid w:val="00423538"/>
    <w:rsid w:val="00485103"/>
    <w:rsid w:val="00493D94"/>
    <w:rsid w:val="004A05C3"/>
    <w:rsid w:val="004C4DA7"/>
    <w:rsid w:val="004C552E"/>
    <w:rsid w:val="005347A4"/>
    <w:rsid w:val="00542AB9"/>
    <w:rsid w:val="00544324"/>
    <w:rsid w:val="00563096"/>
    <w:rsid w:val="005B7CEC"/>
    <w:rsid w:val="005E6C9A"/>
    <w:rsid w:val="00635D4D"/>
    <w:rsid w:val="00646448"/>
    <w:rsid w:val="00661106"/>
    <w:rsid w:val="0068302F"/>
    <w:rsid w:val="006A37E1"/>
    <w:rsid w:val="006F5915"/>
    <w:rsid w:val="007554EE"/>
    <w:rsid w:val="00776FF8"/>
    <w:rsid w:val="007C5F32"/>
    <w:rsid w:val="007F1848"/>
    <w:rsid w:val="00857919"/>
    <w:rsid w:val="008816F1"/>
    <w:rsid w:val="008A10D5"/>
    <w:rsid w:val="00911B38"/>
    <w:rsid w:val="009327A4"/>
    <w:rsid w:val="00A55F0C"/>
    <w:rsid w:val="00A8567B"/>
    <w:rsid w:val="00A964FD"/>
    <w:rsid w:val="00B17E64"/>
    <w:rsid w:val="00B5545D"/>
    <w:rsid w:val="00B841AA"/>
    <w:rsid w:val="00BB419A"/>
    <w:rsid w:val="00BD23EE"/>
    <w:rsid w:val="00BF18EE"/>
    <w:rsid w:val="00CC5CA8"/>
    <w:rsid w:val="00CF484B"/>
    <w:rsid w:val="00D81087"/>
    <w:rsid w:val="00E45C71"/>
    <w:rsid w:val="00EB283C"/>
    <w:rsid w:val="00EF6EFF"/>
    <w:rsid w:val="00F60174"/>
    <w:rsid w:val="00F67516"/>
    <w:rsid w:val="00F765C8"/>
    <w:rsid w:val="00FD37C0"/>
    <w:rsid w:val="00FD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94"/>
    <w:pPr>
      <w:spacing w:after="160" w:line="360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3D94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493D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93D94"/>
    <w:pPr>
      <w:spacing w:after="0" w:line="240" w:lineRule="auto"/>
    </w:pPr>
    <w:rPr>
      <w:rFonts w:ascii="Segoe UI" w:hAnsi="Segoe UI"/>
      <w:sz w:val="18"/>
      <w:szCs w:val="18"/>
      <w:lang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D94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2156B4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56B4"/>
    <w:rPr>
      <w:rFonts w:ascii="Times New Roman" w:hAnsi="Times New Roman"/>
      <w:sz w:val="24"/>
      <w:lang w:eastAsia="cs-CZ"/>
    </w:rPr>
  </w:style>
  <w:style w:type="paragraph" w:styleId="Header">
    <w:name w:val="header"/>
    <w:basedOn w:val="Normal"/>
    <w:link w:val="HeaderChar"/>
    <w:uiPriority w:val="99"/>
    <w:rsid w:val="00A55F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5F0C"/>
    <w:rPr>
      <w:lang w:eastAsia="en-US"/>
    </w:rPr>
  </w:style>
  <w:style w:type="paragraph" w:styleId="Footer">
    <w:name w:val="footer"/>
    <w:basedOn w:val="Normal"/>
    <w:link w:val="FooterChar"/>
    <w:uiPriority w:val="99"/>
    <w:rsid w:val="00A55F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5F0C"/>
    <w:rPr>
      <w:lang w:eastAsia="en-US"/>
    </w:rPr>
  </w:style>
  <w:style w:type="paragraph" w:customStyle="1" w:styleId="Styl1">
    <w:name w:val="Styl1"/>
    <w:basedOn w:val="Normal"/>
    <w:link w:val="Styl1Char"/>
    <w:uiPriority w:val="99"/>
    <w:rsid w:val="00D81087"/>
    <w:pPr>
      <w:numPr>
        <w:numId w:val="29"/>
      </w:numPr>
      <w:jc w:val="both"/>
    </w:pPr>
    <w:rPr>
      <w:rFonts w:ascii="Times New Roman" w:hAnsi="Times New Roman"/>
      <w:b/>
      <w:bCs/>
      <w:iCs/>
      <w:u w:val="single"/>
    </w:rPr>
  </w:style>
  <w:style w:type="character" w:customStyle="1" w:styleId="Styl1Char">
    <w:name w:val="Styl1 Char"/>
    <w:link w:val="Styl1"/>
    <w:uiPriority w:val="99"/>
    <w:locked/>
    <w:rsid w:val="00D81087"/>
    <w:rPr>
      <w:rFonts w:ascii="Times New Roman" w:hAnsi="Times New Roman"/>
      <w:b/>
      <w:sz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cialni@hornipl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13</Pages>
  <Words>2824</Words>
  <Characters>16666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Pečovatelská služba města Horní Planá</dc:title>
  <dc:subject/>
  <dc:creator>Zdena Szabová</dc:creator>
  <cp:keywords/>
  <dc:description/>
  <cp:lastModifiedBy>TAJEMNIK</cp:lastModifiedBy>
  <cp:revision>2</cp:revision>
  <cp:lastPrinted>2021-10-08T12:47:00Z</cp:lastPrinted>
  <dcterms:created xsi:type="dcterms:W3CDTF">2023-11-27T11:44:00Z</dcterms:created>
  <dcterms:modified xsi:type="dcterms:W3CDTF">2023-11-27T11:44:00Z</dcterms:modified>
</cp:coreProperties>
</file>